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CEA3" w14:textId="39684B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noProof/>
          <w:snapToGrid/>
          <w:lang w:eastAsia="hr-HR"/>
        </w:rPr>
        <w:drawing>
          <wp:anchor distT="0" distB="0" distL="114300" distR="114300" simplePos="0" relativeHeight="251659264" behindDoc="1" locked="0" layoutInCell="1" allowOverlap="1" wp14:anchorId="7B977325" wp14:editId="7C293FD5">
            <wp:simplePos x="0" y="0"/>
            <wp:positionH relativeFrom="column">
              <wp:posOffset>2596515</wp:posOffset>
            </wp:positionH>
            <wp:positionV relativeFrom="paragraph">
              <wp:posOffset>29845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E5">
        <w:rPr>
          <w:rFonts w:ascii="Arial" w:hAnsi="Arial" w:cs="Arial"/>
          <w:b/>
          <w:szCs w:val="24"/>
        </w:rPr>
        <w:t xml:space="preserve"> </w:t>
      </w:r>
    </w:p>
    <w:p w14:paraId="1F540155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74C3E39B" w14:textId="77777777" w:rsidR="00885A87" w:rsidRDefault="00885A87" w:rsidP="00885A87">
      <w:pPr>
        <w:rPr>
          <w:rFonts w:ascii="Arial" w:hAnsi="Arial" w:cs="Arial"/>
          <w:b/>
          <w:szCs w:val="24"/>
        </w:rPr>
      </w:pPr>
    </w:p>
    <w:p w14:paraId="19FFA753" w14:textId="77777777" w:rsidR="00885A87" w:rsidRDefault="00885A87" w:rsidP="00885A87">
      <w:pPr>
        <w:jc w:val="center"/>
        <w:rPr>
          <w:rFonts w:ascii="Arial" w:hAnsi="Arial" w:cs="Arial"/>
          <w:b/>
          <w:szCs w:val="24"/>
        </w:rPr>
      </w:pPr>
    </w:p>
    <w:p w14:paraId="7FC2D1EC" w14:textId="77777777" w:rsidR="00885A87" w:rsidRDefault="00885A87" w:rsidP="00885A87">
      <w:pPr>
        <w:jc w:val="center"/>
        <w:rPr>
          <w:rFonts w:ascii="Arial" w:hAnsi="Arial" w:cs="Arial"/>
          <w:b/>
          <w:szCs w:val="24"/>
        </w:rPr>
      </w:pPr>
    </w:p>
    <w:p w14:paraId="6FFC4278" w14:textId="77777777" w:rsidR="00885A87" w:rsidRPr="00692BC6" w:rsidRDefault="00885A87" w:rsidP="00885A87">
      <w:pPr>
        <w:jc w:val="center"/>
        <w:rPr>
          <w:rFonts w:ascii="Arial" w:hAnsi="Arial" w:cs="Arial"/>
          <w:b/>
          <w:sz w:val="28"/>
          <w:szCs w:val="28"/>
        </w:rPr>
      </w:pPr>
      <w:r w:rsidRPr="00692BC6">
        <w:rPr>
          <w:rFonts w:ascii="Arial" w:hAnsi="Arial" w:cs="Arial"/>
          <w:b/>
          <w:sz w:val="28"/>
          <w:szCs w:val="28"/>
        </w:rPr>
        <w:t>REPUBLIKA HRVATSKA</w:t>
      </w:r>
    </w:p>
    <w:p w14:paraId="3B8ED9A0" w14:textId="77777777" w:rsidR="00885A87" w:rsidRDefault="00885A87" w:rsidP="00885A87">
      <w:pPr>
        <w:jc w:val="center"/>
        <w:rPr>
          <w:rFonts w:ascii="Arial" w:hAnsi="Arial" w:cs="Arial"/>
          <w:b/>
          <w:sz w:val="28"/>
          <w:szCs w:val="28"/>
        </w:rPr>
      </w:pPr>
      <w:r w:rsidRPr="00692BC6">
        <w:rPr>
          <w:rFonts w:ascii="Arial" w:hAnsi="Arial" w:cs="Arial"/>
          <w:b/>
          <w:sz w:val="28"/>
          <w:szCs w:val="28"/>
        </w:rPr>
        <w:t>DRŽAVNI URED ZA HRVATE IZVAN REPUBLIKE HRVATSKE</w:t>
      </w:r>
    </w:p>
    <w:p w14:paraId="723F957B" w14:textId="77777777" w:rsidR="00885A87" w:rsidRDefault="00885A87" w:rsidP="00885A87">
      <w:pPr>
        <w:jc w:val="center"/>
        <w:rPr>
          <w:rFonts w:ascii="Arial" w:hAnsi="Arial" w:cs="Arial"/>
          <w:b/>
          <w:szCs w:val="24"/>
        </w:rPr>
      </w:pPr>
    </w:p>
    <w:p w14:paraId="0C567F08" w14:textId="77777777" w:rsidR="00885A87" w:rsidRDefault="00885A87" w:rsidP="00885A87">
      <w:pPr>
        <w:jc w:val="center"/>
        <w:rPr>
          <w:rFonts w:ascii="Arial" w:hAnsi="Arial" w:cs="Arial"/>
          <w:b/>
          <w:szCs w:val="24"/>
        </w:rPr>
      </w:pPr>
    </w:p>
    <w:p w14:paraId="6D540662" w14:textId="77777777" w:rsidR="00885A87" w:rsidRDefault="00885A87" w:rsidP="00885A87">
      <w:pPr>
        <w:jc w:val="center"/>
        <w:rPr>
          <w:rFonts w:ascii="Arial" w:hAnsi="Arial" w:cs="Arial"/>
          <w:b/>
          <w:szCs w:val="24"/>
        </w:rPr>
      </w:pPr>
    </w:p>
    <w:p w14:paraId="4B85CB72" w14:textId="77777777" w:rsidR="00885A87" w:rsidRDefault="00885A87" w:rsidP="00885A87">
      <w:pPr>
        <w:jc w:val="center"/>
        <w:rPr>
          <w:rFonts w:ascii="Arial" w:hAnsi="Arial" w:cs="Arial"/>
          <w:b/>
          <w:szCs w:val="24"/>
        </w:rPr>
      </w:pPr>
    </w:p>
    <w:p w14:paraId="66DAB957" w14:textId="77777777" w:rsidR="00885A87" w:rsidRPr="007C34DF" w:rsidRDefault="00885A87" w:rsidP="00885A87">
      <w:pPr>
        <w:jc w:val="center"/>
        <w:rPr>
          <w:rFonts w:ascii="Arial" w:hAnsi="Arial" w:cs="Arial"/>
          <w:b/>
          <w:sz w:val="28"/>
          <w:szCs w:val="28"/>
        </w:rPr>
      </w:pPr>
    </w:p>
    <w:p w14:paraId="70053224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126192BB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4446C8F4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6A981B3E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685A1B39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63D343A7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3AD757BA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724D5049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1B0DF8EF" w14:textId="77777777" w:rsidR="00885A87" w:rsidRDefault="00885A87" w:rsidP="00885A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GODIŠNJI </w:t>
      </w:r>
      <w:r w:rsidRPr="007C34DF">
        <w:rPr>
          <w:rFonts w:ascii="Arial" w:hAnsi="Arial" w:cs="Arial"/>
          <w:b/>
          <w:sz w:val="28"/>
          <w:szCs w:val="28"/>
        </w:rPr>
        <w:t xml:space="preserve">PLAN RADA </w:t>
      </w:r>
    </w:p>
    <w:p w14:paraId="02139868" w14:textId="77777777" w:rsidR="00885A87" w:rsidRDefault="00885A87" w:rsidP="00885A87">
      <w:pPr>
        <w:jc w:val="center"/>
        <w:rPr>
          <w:rFonts w:ascii="Arial" w:hAnsi="Arial" w:cs="Arial"/>
          <w:b/>
          <w:sz w:val="28"/>
          <w:szCs w:val="28"/>
        </w:rPr>
      </w:pPr>
    </w:p>
    <w:p w14:paraId="44CA8E5F" w14:textId="7CAAC8CC" w:rsidR="00885A87" w:rsidRPr="007C34DF" w:rsidRDefault="00D67CC5" w:rsidP="00885A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2016</w:t>
      </w:r>
      <w:r w:rsidR="00885A87" w:rsidRPr="007C34DF">
        <w:rPr>
          <w:rFonts w:ascii="Arial" w:hAnsi="Arial" w:cs="Arial"/>
          <w:b/>
          <w:sz w:val="28"/>
          <w:szCs w:val="28"/>
        </w:rPr>
        <w:t xml:space="preserve">. GODINU </w:t>
      </w:r>
    </w:p>
    <w:p w14:paraId="29C49C05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76A23D8F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49209DAC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034D99BE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530FC1B9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1E87BCCA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58624F0C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4E7F6C01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095F4ABE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27C30F7A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0135747F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7AC2CFF3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1EB096BD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7793A09B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7585533D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16D751F6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5D6FF526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2B1CA825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056B5828" w14:textId="77777777" w:rsidR="00885A87" w:rsidRDefault="00885A87" w:rsidP="00885A87">
      <w:pPr>
        <w:jc w:val="right"/>
        <w:rPr>
          <w:rFonts w:ascii="Arial" w:hAnsi="Arial" w:cs="Arial"/>
          <w:b/>
          <w:szCs w:val="24"/>
        </w:rPr>
      </w:pPr>
    </w:p>
    <w:p w14:paraId="0221994D" w14:textId="77777777" w:rsidR="00885A87" w:rsidRDefault="00885A87" w:rsidP="00885A87">
      <w:pPr>
        <w:rPr>
          <w:rFonts w:ascii="Arial" w:hAnsi="Arial" w:cs="Arial"/>
          <w:b/>
          <w:szCs w:val="24"/>
        </w:rPr>
      </w:pPr>
    </w:p>
    <w:p w14:paraId="5E02DD3D" w14:textId="77777777" w:rsidR="00885A87" w:rsidRDefault="00885A87" w:rsidP="00885A87">
      <w:pPr>
        <w:jc w:val="center"/>
        <w:rPr>
          <w:rFonts w:ascii="Arial" w:hAnsi="Arial" w:cs="Arial"/>
          <w:b/>
          <w:szCs w:val="24"/>
        </w:rPr>
      </w:pPr>
    </w:p>
    <w:p w14:paraId="2EEE44D4" w14:textId="77777777" w:rsidR="009A4874" w:rsidRDefault="009A4874" w:rsidP="00885A87">
      <w:pPr>
        <w:jc w:val="center"/>
        <w:rPr>
          <w:rFonts w:ascii="Arial" w:hAnsi="Arial" w:cs="Arial"/>
          <w:b/>
          <w:szCs w:val="24"/>
        </w:rPr>
      </w:pPr>
    </w:p>
    <w:p w14:paraId="05D3576E" w14:textId="77777777" w:rsidR="009A4874" w:rsidRDefault="009A4874" w:rsidP="00885A87">
      <w:pPr>
        <w:jc w:val="center"/>
        <w:rPr>
          <w:rFonts w:ascii="Arial" w:hAnsi="Arial" w:cs="Arial"/>
          <w:b/>
          <w:szCs w:val="24"/>
        </w:rPr>
      </w:pPr>
    </w:p>
    <w:p w14:paraId="17CDC558" w14:textId="77777777" w:rsidR="009A4874" w:rsidRDefault="009A4874" w:rsidP="00885A87">
      <w:pPr>
        <w:jc w:val="center"/>
        <w:rPr>
          <w:rFonts w:ascii="Arial" w:hAnsi="Arial" w:cs="Arial"/>
          <w:b/>
          <w:szCs w:val="24"/>
        </w:rPr>
      </w:pPr>
    </w:p>
    <w:p w14:paraId="4C188527" w14:textId="77777777" w:rsidR="009A4874" w:rsidRDefault="009A4874" w:rsidP="00885A87">
      <w:pPr>
        <w:jc w:val="center"/>
        <w:rPr>
          <w:rFonts w:ascii="Arial" w:hAnsi="Arial" w:cs="Arial"/>
          <w:b/>
          <w:szCs w:val="24"/>
        </w:rPr>
      </w:pPr>
    </w:p>
    <w:p w14:paraId="63B90E3F" w14:textId="0EBF7AB5" w:rsidR="009A4874" w:rsidRPr="005B34CA" w:rsidRDefault="00885A87" w:rsidP="005B34C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Zagreb</w:t>
      </w:r>
      <w:r w:rsidRPr="00B32A38">
        <w:rPr>
          <w:rFonts w:ascii="Arial" w:hAnsi="Arial" w:cs="Arial"/>
          <w:b/>
          <w:szCs w:val="24"/>
        </w:rPr>
        <w:t xml:space="preserve">, </w:t>
      </w:r>
      <w:r w:rsidR="007216F5">
        <w:rPr>
          <w:rFonts w:ascii="Arial" w:hAnsi="Arial" w:cs="Arial"/>
          <w:b/>
          <w:szCs w:val="24"/>
        </w:rPr>
        <w:t xml:space="preserve">travanj </w:t>
      </w:r>
      <w:r w:rsidR="00D67CC5">
        <w:rPr>
          <w:rFonts w:ascii="Arial" w:hAnsi="Arial" w:cs="Arial"/>
          <w:b/>
          <w:szCs w:val="24"/>
        </w:rPr>
        <w:t>2016</w:t>
      </w:r>
      <w:r w:rsidRPr="00B32A38">
        <w:rPr>
          <w:rFonts w:ascii="Arial" w:hAnsi="Arial" w:cs="Arial"/>
          <w:b/>
          <w:szCs w:val="24"/>
        </w:rPr>
        <w:t>.</w:t>
      </w:r>
    </w:p>
    <w:p w14:paraId="4D646200" w14:textId="77777777" w:rsidR="009A4874" w:rsidRDefault="009A4874">
      <w:pPr>
        <w:rPr>
          <w:rFonts w:ascii="Arial" w:hAnsi="Arial" w:cs="Arial"/>
        </w:rPr>
        <w:sectPr w:rsidR="009A4874" w:rsidSect="006253EB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83E579" w14:textId="77777777" w:rsidR="004D48FC" w:rsidRDefault="004D48FC"/>
    <w:p w14:paraId="0106F8F3" w14:textId="77777777" w:rsidR="004D48FC" w:rsidRDefault="004D48FC"/>
    <w:p w14:paraId="24B60F25" w14:textId="77777777" w:rsidR="00CF0EE4" w:rsidRPr="00B22BD8" w:rsidRDefault="00CF0EE4" w:rsidP="00CF0EE4">
      <w:pPr>
        <w:rPr>
          <w:rFonts w:ascii="Arial" w:hAnsi="Arial" w:cs="Arial"/>
          <w:b/>
          <w:szCs w:val="24"/>
        </w:rPr>
      </w:pPr>
      <w:r w:rsidRPr="00B22BD8">
        <w:rPr>
          <w:rFonts w:ascii="Arial" w:hAnsi="Arial" w:cs="Arial"/>
          <w:b/>
          <w:szCs w:val="24"/>
        </w:rPr>
        <w:t>SADRŽAJ</w:t>
      </w:r>
    </w:p>
    <w:sdt>
      <w:sdtPr>
        <w:rPr>
          <w:rFonts w:ascii="Times New Roman" w:eastAsia="Times New Roman" w:hAnsi="Times New Roman" w:cs="Times New Roman"/>
          <w:b w:val="0"/>
          <w:bCs w:val="0"/>
          <w:snapToGrid w:val="0"/>
          <w:color w:val="auto"/>
          <w:sz w:val="24"/>
          <w:szCs w:val="20"/>
          <w:lang w:val="hr-HR" w:eastAsia="en-US"/>
        </w:rPr>
        <w:id w:val="1688388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6FC9AB" w14:textId="77777777" w:rsidR="00CF0EE4" w:rsidRPr="007B3403" w:rsidRDefault="00CF0EE4" w:rsidP="00CF0EE4">
          <w:pPr>
            <w:pStyle w:val="TOCHeading"/>
          </w:pPr>
        </w:p>
        <w:p w14:paraId="16988D0D" w14:textId="18FE4859" w:rsidR="00CF0EE4" w:rsidRPr="00CF0EE4" w:rsidRDefault="00CF0EE4" w:rsidP="00CF0EE4">
          <w:pPr>
            <w:pStyle w:val="TOC1"/>
            <w:rPr>
              <w:rFonts w:ascii="Arial" w:eastAsiaTheme="minorEastAsia" w:hAnsi="Arial" w:cs="Arial"/>
              <w:noProof/>
              <w:snapToGrid/>
              <w:sz w:val="22"/>
              <w:szCs w:val="22"/>
              <w:lang w:eastAsia="hr-HR"/>
            </w:rPr>
          </w:pPr>
          <w:r w:rsidRPr="00CF0EE4">
            <w:rPr>
              <w:rFonts w:ascii="Arial" w:hAnsi="Arial" w:cs="Arial"/>
            </w:rPr>
            <w:t>I. Predgovor predstojnika Državnog ureda za Hrvate izvan Republike Hrva</w:t>
          </w:r>
          <w:r w:rsidR="004F0259">
            <w:rPr>
              <w:rFonts w:ascii="Arial" w:hAnsi="Arial" w:cs="Arial"/>
            </w:rPr>
            <w:t>tske</w:t>
          </w:r>
          <w:r w:rsidRPr="00CF0EE4">
            <w:rPr>
              <w:rFonts w:ascii="Arial" w:hAnsi="Arial" w:cs="Arial"/>
            </w:rPr>
            <w:fldChar w:fldCharType="begin"/>
          </w:r>
          <w:r w:rsidRPr="00CF0EE4">
            <w:rPr>
              <w:rFonts w:ascii="Arial" w:hAnsi="Arial" w:cs="Arial"/>
            </w:rPr>
            <w:instrText xml:space="preserve"> TOC \o "1-3" \h \z \u </w:instrText>
          </w:r>
          <w:r w:rsidRPr="00CF0EE4">
            <w:rPr>
              <w:rFonts w:ascii="Arial" w:hAnsi="Arial" w:cs="Arial"/>
            </w:rPr>
            <w:fldChar w:fldCharType="separate"/>
          </w:r>
          <w:hyperlink w:anchor="_Toc449103198" w:history="1">
            <w:r w:rsidRPr="00CF0EE4">
              <w:rPr>
                <w:rFonts w:ascii="Arial" w:hAnsi="Arial" w:cs="Arial"/>
                <w:noProof/>
                <w:webHidden/>
              </w:rPr>
              <w:tab/>
              <w:t>3</w:t>
            </w:r>
          </w:hyperlink>
        </w:p>
        <w:p w14:paraId="7567DCCC" w14:textId="63A6054B" w:rsidR="00CF0EE4" w:rsidRPr="00CF0EE4" w:rsidRDefault="00CF0822" w:rsidP="00CF0EE4">
          <w:pPr>
            <w:pStyle w:val="TOC1"/>
            <w:rPr>
              <w:rFonts w:ascii="Arial" w:eastAsiaTheme="minorEastAsia" w:hAnsi="Arial" w:cs="Arial"/>
              <w:noProof/>
              <w:snapToGrid/>
              <w:sz w:val="22"/>
              <w:szCs w:val="22"/>
              <w:lang w:eastAsia="hr-HR"/>
            </w:rPr>
          </w:pPr>
          <w:hyperlink w:anchor="_Toc449103199" w:history="1">
            <w:r w:rsidR="00CF0EE4" w:rsidRPr="00CF0EE4">
              <w:rPr>
                <w:rStyle w:val="Hyperlink"/>
                <w:rFonts w:ascii="Arial" w:hAnsi="Arial" w:cs="Arial"/>
                <w:noProof/>
              </w:rPr>
              <w:t>II. Uvod</w:t>
            </w:r>
            <w:r w:rsidR="00CF0EE4" w:rsidRPr="00CF0EE4">
              <w:rPr>
                <w:rFonts w:ascii="Arial" w:hAnsi="Arial" w:cs="Arial"/>
                <w:noProof/>
                <w:webHidden/>
              </w:rPr>
              <w:tab/>
            </w:r>
            <w:r w:rsidR="004F0259">
              <w:rPr>
                <w:rFonts w:ascii="Arial" w:hAnsi="Arial" w:cs="Arial"/>
                <w:noProof/>
                <w:webHidden/>
              </w:rPr>
              <w:t>5</w:t>
            </w:r>
          </w:hyperlink>
        </w:p>
        <w:p w14:paraId="2C8E7D57" w14:textId="11425A49" w:rsidR="00CF0EE4" w:rsidRPr="00CF0EE4" w:rsidRDefault="00CF0822" w:rsidP="00CF0EE4">
          <w:pPr>
            <w:pStyle w:val="TOC1"/>
            <w:rPr>
              <w:rFonts w:ascii="Arial" w:eastAsiaTheme="minorEastAsia" w:hAnsi="Arial" w:cs="Arial"/>
              <w:noProof/>
              <w:snapToGrid/>
              <w:sz w:val="22"/>
              <w:szCs w:val="22"/>
              <w:lang w:eastAsia="hr-HR"/>
            </w:rPr>
          </w:pPr>
          <w:hyperlink w:anchor="_Toc449103200" w:history="1">
            <w:r w:rsidR="00CF0EE4" w:rsidRPr="00CF0EE4">
              <w:rPr>
                <w:rStyle w:val="Hyperlink"/>
                <w:rFonts w:ascii="Arial" w:hAnsi="Arial" w:cs="Arial"/>
                <w:noProof/>
              </w:rPr>
              <w:t>III. Sažeti prikaz specifičnih ciljeva iz godišnjeg plana rada</w:t>
            </w:r>
            <w:r w:rsidR="00CF0EE4" w:rsidRPr="00CF0EE4">
              <w:rPr>
                <w:rFonts w:ascii="Arial" w:hAnsi="Arial" w:cs="Arial"/>
                <w:noProof/>
                <w:webHidden/>
              </w:rPr>
              <w:tab/>
            </w:r>
            <w:r w:rsidR="004F0259">
              <w:rPr>
                <w:rFonts w:ascii="Arial" w:hAnsi="Arial" w:cs="Arial"/>
                <w:noProof/>
                <w:webHidden/>
              </w:rPr>
              <w:t>6</w:t>
            </w:r>
          </w:hyperlink>
        </w:p>
        <w:p w14:paraId="716B3690" w14:textId="279F459E" w:rsidR="00CF0EE4" w:rsidRPr="00CF0EE4" w:rsidRDefault="00CF0822" w:rsidP="00CF0EE4">
          <w:pPr>
            <w:pStyle w:val="TOC1"/>
            <w:rPr>
              <w:rFonts w:ascii="Arial" w:eastAsiaTheme="minorEastAsia" w:hAnsi="Arial" w:cs="Arial"/>
              <w:noProof/>
              <w:snapToGrid/>
              <w:sz w:val="22"/>
              <w:szCs w:val="22"/>
              <w:lang w:eastAsia="hr-HR"/>
            </w:rPr>
          </w:pPr>
          <w:hyperlink w:anchor="_Toc449103201" w:history="1">
            <w:r w:rsidR="00CF0EE4" w:rsidRPr="00CF0EE4">
              <w:rPr>
                <w:rStyle w:val="Hyperlink"/>
                <w:rFonts w:ascii="Arial" w:hAnsi="Arial" w:cs="Arial"/>
                <w:noProof/>
              </w:rPr>
              <w:t>IV. Organizacijska struktura</w:t>
            </w:r>
            <w:r w:rsidR="00CF0EE4" w:rsidRPr="00CF0EE4">
              <w:rPr>
                <w:rFonts w:ascii="Arial" w:hAnsi="Arial" w:cs="Arial"/>
                <w:noProof/>
                <w:webHidden/>
              </w:rPr>
              <w:tab/>
            </w:r>
            <w:r w:rsidR="004F0259">
              <w:rPr>
                <w:rFonts w:ascii="Arial" w:hAnsi="Arial" w:cs="Arial"/>
                <w:noProof/>
                <w:webHidden/>
              </w:rPr>
              <w:t>7</w:t>
            </w:r>
          </w:hyperlink>
        </w:p>
        <w:p w14:paraId="391928DA" w14:textId="0C97998C" w:rsidR="00CF0EE4" w:rsidRPr="00CF0EE4" w:rsidRDefault="00CF0822" w:rsidP="00CF0EE4">
          <w:pPr>
            <w:pStyle w:val="TOC1"/>
            <w:rPr>
              <w:rFonts w:ascii="Arial" w:eastAsiaTheme="minorEastAsia" w:hAnsi="Arial" w:cs="Arial"/>
              <w:noProof/>
              <w:snapToGrid/>
              <w:sz w:val="22"/>
              <w:szCs w:val="22"/>
              <w:lang w:eastAsia="hr-HR"/>
            </w:rPr>
          </w:pPr>
          <w:hyperlink w:anchor="_Toc449103202" w:history="1">
            <w:r w:rsidR="00CF0EE4" w:rsidRPr="00CF0EE4">
              <w:rPr>
                <w:rStyle w:val="Hyperlink"/>
                <w:rFonts w:ascii="Arial" w:hAnsi="Arial" w:cs="Arial"/>
                <w:noProof/>
              </w:rPr>
              <w:t>V. Ciljevi po ustrojstvenim jedinicama</w:t>
            </w:r>
            <w:r w:rsidR="00CF0EE4" w:rsidRPr="00CF0EE4">
              <w:rPr>
                <w:rFonts w:ascii="Arial" w:hAnsi="Arial" w:cs="Arial"/>
                <w:noProof/>
                <w:webHidden/>
              </w:rPr>
              <w:tab/>
            </w:r>
            <w:r w:rsidR="004F0259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14:paraId="03893947" w14:textId="692CAEBC" w:rsidR="004D48FC" w:rsidRPr="00CF0EE4" w:rsidRDefault="00CF0822" w:rsidP="00CF0EE4">
          <w:pPr>
            <w:pStyle w:val="TOC1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449103203" w:history="1">
            <w:r w:rsidR="00CF0EE4" w:rsidRPr="00CF0EE4">
              <w:rPr>
                <w:rStyle w:val="Hyperlink"/>
                <w:rFonts w:ascii="Arial" w:hAnsi="Arial" w:cs="Arial"/>
                <w:noProof/>
              </w:rPr>
              <w:t xml:space="preserve">VI. Financijski plan </w:t>
            </w:r>
            <w:r w:rsidR="00CF0EE4" w:rsidRPr="00CF0EE4">
              <w:rPr>
                <w:rFonts w:ascii="Arial" w:hAnsi="Arial" w:cs="Arial"/>
                <w:noProof/>
                <w:webHidden/>
              </w:rPr>
              <w:tab/>
            </w:r>
            <w:r w:rsidR="00D808E8">
              <w:rPr>
                <w:rFonts w:ascii="Arial" w:hAnsi="Arial" w:cs="Arial"/>
                <w:noProof/>
                <w:webHidden/>
              </w:rPr>
              <w:t>41</w:t>
            </w:r>
          </w:hyperlink>
          <w:r w:rsidR="00CF0EE4" w:rsidRPr="00CF0EE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26718B5" w14:textId="77777777" w:rsidR="004D48FC" w:rsidRDefault="004D48FC"/>
    <w:p w14:paraId="082BBAC5" w14:textId="77777777" w:rsidR="004D48FC" w:rsidRDefault="004D48FC"/>
    <w:p w14:paraId="10A8D815" w14:textId="77777777" w:rsidR="004D48FC" w:rsidRDefault="004D48FC"/>
    <w:p w14:paraId="3876602B" w14:textId="77777777" w:rsidR="004D48FC" w:rsidRDefault="004D48FC"/>
    <w:p w14:paraId="3054107D" w14:textId="77777777" w:rsidR="004D48FC" w:rsidRDefault="004D48FC"/>
    <w:p w14:paraId="24094E19" w14:textId="77777777" w:rsidR="004D48FC" w:rsidRDefault="004D48FC"/>
    <w:p w14:paraId="1405E1E3" w14:textId="77777777" w:rsidR="004D48FC" w:rsidRDefault="004D48FC"/>
    <w:p w14:paraId="40B77BE9" w14:textId="77777777" w:rsidR="004D48FC" w:rsidRDefault="004D48FC"/>
    <w:p w14:paraId="5A196732" w14:textId="77777777" w:rsidR="004D48FC" w:rsidRDefault="004D48FC"/>
    <w:p w14:paraId="1B98C2EE" w14:textId="77777777" w:rsidR="004D48FC" w:rsidRDefault="004D48FC"/>
    <w:p w14:paraId="4E7AEF2A" w14:textId="77777777" w:rsidR="004D48FC" w:rsidRDefault="004D48FC"/>
    <w:p w14:paraId="5D35FBC4" w14:textId="77777777" w:rsidR="004D48FC" w:rsidRDefault="004D48FC"/>
    <w:p w14:paraId="7B08826A" w14:textId="77777777" w:rsidR="004D48FC" w:rsidRDefault="004D48FC"/>
    <w:p w14:paraId="10801226" w14:textId="77777777" w:rsidR="004D48FC" w:rsidRDefault="004D48FC"/>
    <w:p w14:paraId="1C44F62D" w14:textId="77777777" w:rsidR="004D48FC" w:rsidRDefault="004D48FC"/>
    <w:p w14:paraId="1CA4E2EF" w14:textId="77777777" w:rsidR="004D48FC" w:rsidRDefault="004D48FC"/>
    <w:p w14:paraId="7CA2A258" w14:textId="77777777" w:rsidR="004D48FC" w:rsidRDefault="004D48FC"/>
    <w:p w14:paraId="063AFAAA" w14:textId="77777777" w:rsidR="004D48FC" w:rsidRDefault="004D48FC"/>
    <w:p w14:paraId="1FAF066E" w14:textId="77777777" w:rsidR="004D48FC" w:rsidRDefault="004D48FC"/>
    <w:p w14:paraId="1896660E" w14:textId="77777777" w:rsidR="004D48FC" w:rsidRDefault="004D48FC"/>
    <w:p w14:paraId="5CD5F47C" w14:textId="77777777" w:rsidR="004D48FC" w:rsidRDefault="004D48FC"/>
    <w:p w14:paraId="17112B3E" w14:textId="77777777" w:rsidR="004D48FC" w:rsidRDefault="004D48FC"/>
    <w:p w14:paraId="08B4961C" w14:textId="77777777" w:rsidR="004D48FC" w:rsidRDefault="004D48FC"/>
    <w:p w14:paraId="3412FAA7" w14:textId="77777777" w:rsidR="005F1B96" w:rsidRDefault="005F1B96" w:rsidP="004D48FC">
      <w:pPr>
        <w:jc w:val="both"/>
        <w:rPr>
          <w:rFonts w:ascii="Arial" w:hAnsi="Arial" w:cs="Arial"/>
          <w:b/>
          <w:szCs w:val="24"/>
        </w:rPr>
        <w:sectPr w:rsidR="005F1B96" w:rsidSect="00E321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76FA5" w14:textId="77777777" w:rsidR="005F1B96" w:rsidRDefault="005F1B96" w:rsidP="005F1B96">
      <w:pPr>
        <w:keepNext/>
        <w:keepLines/>
        <w:spacing w:before="480"/>
        <w:outlineLvl w:val="0"/>
        <w:rPr>
          <w:rFonts w:ascii="Arial" w:eastAsiaTheme="majorEastAsia" w:hAnsi="Arial" w:cs="Arial"/>
          <w:b/>
          <w:bCs/>
          <w:szCs w:val="24"/>
        </w:rPr>
      </w:pPr>
      <w:bookmarkStart w:id="1" w:name="_Toc449103198"/>
    </w:p>
    <w:p w14:paraId="271FB027" w14:textId="77777777" w:rsidR="00CF0EE4" w:rsidRDefault="00CF0EE4" w:rsidP="005F1B96">
      <w:pPr>
        <w:keepNext/>
        <w:keepLines/>
        <w:spacing w:before="480"/>
        <w:outlineLvl w:val="0"/>
        <w:rPr>
          <w:rFonts w:ascii="Arial" w:eastAsiaTheme="majorEastAsia" w:hAnsi="Arial" w:cs="Arial"/>
          <w:b/>
          <w:bCs/>
          <w:szCs w:val="24"/>
        </w:rPr>
      </w:pPr>
    </w:p>
    <w:p w14:paraId="26F1F13B" w14:textId="77777777" w:rsidR="00CF0EE4" w:rsidRDefault="00CF0EE4" w:rsidP="005F1B96">
      <w:pPr>
        <w:keepNext/>
        <w:keepLines/>
        <w:spacing w:before="480"/>
        <w:outlineLvl w:val="0"/>
        <w:rPr>
          <w:rFonts w:ascii="Arial" w:eastAsiaTheme="majorEastAsia" w:hAnsi="Arial" w:cs="Arial"/>
          <w:b/>
          <w:bCs/>
          <w:szCs w:val="24"/>
        </w:rPr>
      </w:pPr>
    </w:p>
    <w:bookmarkEnd w:id="1"/>
    <w:p w14:paraId="157A1E6E" w14:textId="77777777" w:rsidR="005F1B96" w:rsidRPr="005F1B96" w:rsidRDefault="005F1B96" w:rsidP="005F1B9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Cs w:val="24"/>
        </w:rPr>
      </w:pPr>
    </w:p>
    <w:p w14:paraId="78A29414" w14:textId="77777777" w:rsidR="004F0AAD" w:rsidRDefault="004F0AAD" w:rsidP="005F1B9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p w14:paraId="69763C4E" w14:textId="77777777" w:rsidR="004F0AAD" w:rsidRDefault="004F0AAD" w:rsidP="005F1B9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p w14:paraId="6C0F07CE" w14:textId="77777777" w:rsidR="00D808E8" w:rsidRPr="004F0AAD" w:rsidRDefault="00D808E8" w:rsidP="00D808E8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zCs w:val="24"/>
        </w:rPr>
      </w:pPr>
      <w:r w:rsidRPr="004F0AAD">
        <w:rPr>
          <w:rFonts w:ascii="Arial" w:hAnsi="Arial" w:cs="Arial"/>
          <w:b/>
          <w:bCs/>
          <w:szCs w:val="24"/>
        </w:rPr>
        <w:lastRenderedPageBreak/>
        <w:t xml:space="preserve">I. </w:t>
      </w:r>
      <w:r>
        <w:rPr>
          <w:rFonts w:ascii="Arial" w:hAnsi="Arial" w:cs="Arial"/>
          <w:b/>
          <w:bCs/>
          <w:szCs w:val="24"/>
        </w:rPr>
        <w:t>P</w:t>
      </w:r>
      <w:r w:rsidRPr="004F0AAD">
        <w:rPr>
          <w:rFonts w:ascii="Arial" w:hAnsi="Arial" w:cs="Arial"/>
          <w:b/>
          <w:bCs/>
          <w:szCs w:val="24"/>
        </w:rPr>
        <w:t>redgov</w:t>
      </w:r>
      <w:r>
        <w:rPr>
          <w:rFonts w:ascii="Arial" w:hAnsi="Arial" w:cs="Arial"/>
          <w:b/>
          <w:bCs/>
          <w:szCs w:val="24"/>
        </w:rPr>
        <w:t>or predstojnika Državnog ureda za Hrvate izvan Republike H</w:t>
      </w:r>
      <w:r w:rsidRPr="004F0AAD">
        <w:rPr>
          <w:rFonts w:ascii="Arial" w:hAnsi="Arial" w:cs="Arial"/>
          <w:b/>
          <w:bCs/>
          <w:szCs w:val="24"/>
        </w:rPr>
        <w:t>rvatske</w:t>
      </w:r>
    </w:p>
    <w:p w14:paraId="17AB549D" w14:textId="77777777" w:rsidR="00D808E8" w:rsidRPr="004B7500" w:rsidRDefault="00D808E8" w:rsidP="00D808E8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noProof/>
          <w:snapToGrid/>
          <w:lang w:eastAsia="hr-HR"/>
        </w:rPr>
      </w:pPr>
      <w:r>
        <w:rPr>
          <w:rFonts w:ascii="Arial" w:hAnsi="Arial" w:cs="Arial"/>
          <w:noProof/>
          <w:snapToGrid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0954047B" wp14:editId="773C9A34">
            <wp:simplePos x="895350" y="1457325"/>
            <wp:positionH relativeFrom="margin">
              <wp:align>right</wp:align>
            </wp:positionH>
            <wp:positionV relativeFrom="margin">
              <wp:align>top</wp:align>
            </wp:positionV>
            <wp:extent cx="2249805" cy="22739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Osnovna misija </w:t>
      </w:r>
      <w:r w:rsidRPr="00F779AD">
        <w:rPr>
          <w:rFonts w:ascii="Arial" w:hAnsi="Arial" w:cs="Arial"/>
          <w:szCs w:val="24"/>
        </w:rPr>
        <w:t xml:space="preserve">Državnog ureda </w:t>
      </w:r>
      <w:r>
        <w:rPr>
          <w:rFonts w:ascii="Arial" w:hAnsi="Arial" w:cs="Arial"/>
          <w:szCs w:val="24"/>
        </w:rPr>
        <w:t xml:space="preserve">za Hrvate izvan Republike Hrvatske (dalje u tekstu: Državni ured) </w:t>
      </w:r>
      <w:r w:rsidRPr="00F779AD">
        <w:rPr>
          <w:rFonts w:ascii="Arial" w:hAnsi="Arial" w:cs="Arial"/>
          <w:szCs w:val="24"/>
        </w:rPr>
        <w:t>je zaštita prava i interesa Hrvata izvan Republike Hrvatske, očuvanje i jačanje njih</w:t>
      </w:r>
      <w:r>
        <w:rPr>
          <w:rFonts w:ascii="Arial" w:hAnsi="Arial" w:cs="Arial"/>
          <w:szCs w:val="24"/>
        </w:rPr>
        <w:t xml:space="preserve">ovog identiteta i prosperiteta, </w:t>
      </w:r>
      <w:r w:rsidRPr="00F779AD">
        <w:rPr>
          <w:rFonts w:ascii="Arial" w:hAnsi="Arial" w:cs="Arial"/>
          <w:szCs w:val="24"/>
        </w:rPr>
        <w:t>sustavno jačanje gospodarske suradnje s Hrvatima izvan Republike Hrvatske, te stvaranje što učinkovitijih mjera povratka iseljenih Hrvata i njihovih potomaka u Republiku Hrvatsku.</w:t>
      </w:r>
    </w:p>
    <w:p w14:paraId="22D9B85E" w14:textId="77777777" w:rsidR="00D808E8" w:rsidRPr="00F779AD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  <w:r w:rsidRPr="00F779AD">
        <w:rPr>
          <w:rFonts w:ascii="Arial" w:hAnsi="Arial" w:cs="Arial"/>
          <w:szCs w:val="24"/>
        </w:rPr>
        <w:t xml:space="preserve">Više od tri milijuna Hrvata živi izvan granica Republike Hrvatske -  </w:t>
      </w:r>
      <w:r w:rsidRPr="00F779AD">
        <w:rPr>
          <w:rFonts w:ascii="Arial" w:hAnsi="Arial" w:cs="Arial"/>
          <w:i/>
          <w:szCs w:val="24"/>
        </w:rPr>
        <w:t>pripadnici hrvatskog naroda u Bosni i Hercegovini</w:t>
      </w:r>
      <w:r w:rsidRPr="00F779AD">
        <w:rPr>
          <w:rFonts w:ascii="Arial" w:hAnsi="Arial" w:cs="Arial"/>
          <w:szCs w:val="24"/>
        </w:rPr>
        <w:t xml:space="preserve">, </w:t>
      </w:r>
      <w:r w:rsidRPr="00F779AD">
        <w:rPr>
          <w:rFonts w:ascii="Arial" w:hAnsi="Arial" w:cs="Arial"/>
          <w:i/>
          <w:szCs w:val="24"/>
        </w:rPr>
        <w:t>pripadnici hrvatske manjine u 12 europskih država</w:t>
      </w:r>
      <w:r w:rsidRPr="00F779AD">
        <w:rPr>
          <w:rFonts w:ascii="Arial" w:hAnsi="Arial" w:cs="Arial"/>
          <w:szCs w:val="24"/>
        </w:rPr>
        <w:t xml:space="preserve"> i </w:t>
      </w:r>
      <w:r w:rsidRPr="00F779AD">
        <w:rPr>
          <w:rFonts w:ascii="Arial" w:hAnsi="Arial" w:cs="Arial"/>
          <w:i/>
          <w:szCs w:val="24"/>
        </w:rPr>
        <w:t>hrvatsko iseljeništvo u europskim i prekooceanskim državama</w:t>
      </w:r>
      <w:r>
        <w:rPr>
          <w:rFonts w:ascii="Arial" w:hAnsi="Arial" w:cs="Arial"/>
          <w:szCs w:val="24"/>
        </w:rPr>
        <w:t xml:space="preserve">. </w:t>
      </w:r>
      <w:r w:rsidRPr="00803038">
        <w:rPr>
          <w:rFonts w:ascii="Arial" w:hAnsi="Arial" w:cs="Arial"/>
          <w:szCs w:val="24"/>
        </w:rPr>
        <w:t>S ciljem pružanja potpore i  partnerstva, Državni ured će, u 2016. kroz programe i projekte koji su prilagođeni različitim potrebama i položajima Hrvata izvan Republike Hrvatske, i dalje podupirati i financijski potpomagati projekte kojima se ostvaruje očuvanje i jačanje hrvatskog identiteta i prosperiteta, hrvatske kulture i baštine te promicanje učenja hrvatskog jezika.</w:t>
      </w:r>
    </w:p>
    <w:p w14:paraId="1582C3DF" w14:textId="77777777" w:rsidR="00D808E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</w:p>
    <w:p w14:paraId="54A0EDB2" w14:textId="77777777" w:rsidR="00D808E8" w:rsidRPr="0080303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  <w:r w:rsidRPr="003B4B01">
        <w:rPr>
          <w:rFonts w:ascii="Arial" w:hAnsi="Arial" w:cs="Arial"/>
          <w:szCs w:val="24"/>
        </w:rPr>
        <w:t xml:space="preserve">Vodit ćemo aktivnu politiku i održavati sjednice međuvladinih mješovitih odbora za zaštitu manjina koje Republika Hrvatska ima s Mađarskom, Republikom Srbijom, Republikom Makedonijom i Crnom Gorom, na kojima će se donositi preporuke vladama s ciljem poboljšanja položaja i statusa manjina te sustavnog ostvarivanja manjinskih prava. Predstavnicima hrvatske manjine </w:t>
      </w:r>
      <w:r>
        <w:rPr>
          <w:rFonts w:ascii="Arial" w:hAnsi="Arial" w:cs="Arial"/>
          <w:szCs w:val="24"/>
        </w:rPr>
        <w:t xml:space="preserve">u Republici Srbiji i Crnoj Gori </w:t>
      </w:r>
      <w:r w:rsidRPr="003B4B01">
        <w:rPr>
          <w:rFonts w:ascii="Arial" w:hAnsi="Arial" w:cs="Arial"/>
          <w:szCs w:val="24"/>
        </w:rPr>
        <w:t>dat ćemo još snažniju potporu za aktivno i što uspješnije zastupanje svojih prava u procesu pristupnih pregovora za punopravno članstvo u Europskoj uniji.</w:t>
      </w:r>
      <w:r>
        <w:rPr>
          <w:rFonts w:ascii="Arial" w:hAnsi="Arial" w:cs="Arial"/>
          <w:szCs w:val="24"/>
        </w:rPr>
        <w:t xml:space="preserve"> </w:t>
      </w:r>
    </w:p>
    <w:p w14:paraId="3CCB9B88" w14:textId="77777777" w:rsidR="00D808E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Cs/>
          <w:szCs w:val="24"/>
        </w:rPr>
      </w:pPr>
    </w:p>
    <w:p w14:paraId="6A1A9063" w14:textId="77777777" w:rsidR="00D808E8" w:rsidRPr="0080303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Cs/>
          <w:szCs w:val="24"/>
        </w:rPr>
      </w:pPr>
      <w:r w:rsidRPr="00803038">
        <w:rPr>
          <w:rFonts w:ascii="Arial" w:hAnsi="Arial" w:cs="Arial"/>
          <w:bCs/>
          <w:szCs w:val="24"/>
        </w:rPr>
        <w:t xml:space="preserve">Unapređenje položaja hrvatskog naroda u Bosni i Hercegovini, od političkog  do gospodarskog, jedna je od važnih zadaća Državnog ureda. Stoga ćemo, osim potpore projektima koji osiguravaju bolje uvjeta života,  podupirati i razvojne projekte koji omogućavaju otvaranje novih radnih mjesta te osiguravaju održivi ostanak i opstanak te povratak Hrvata u Bosnu i Hercegovinu. </w:t>
      </w:r>
    </w:p>
    <w:p w14:paraId="182219F5" w14:textId="77777777" w:rsidR="00D808E8" w:rsidRPr="0080303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Cs/>
          <w:szCs w:val="24"/>
        </w:rPr>
      </w:pPr>
    </w:p>
    <w:p w14:paraId="6F4A865F" w14:textId="77777777" w:rsidR="00D808E8" w:rsidRPr="0080303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Cs/>
          <w:szCs w:val="24"/>
        </w:rPr>
      </w:pPr>
      <w:r w:rsidRPr="00803038">
        <w:rPr>
          <w:rFonts w:ascii="Arial" w:hAnsi="Arial" w:cs="Arial"/>
          <w:bCs/>
          <w:szCs w:val="24"/>
        </w:rPr>
        <w:t xml:space="preserve">Bosna i Hercegovina je na putu da postane članica Europske unije. Europski fondovi i sredstva iz EU važan su instrument za mobilizaciju dobrih ideja, stvaranje kvalitetnih projekata te pokretanje onog ključnog za održivi opstanak i </w:t>
      </w:r>
      <w:r>
        <w:rPr>
          <w:rFonts w:ascii="Arial" w:hAnsi="Arial" w:cs="Arial"/>
          <w:bCs/>
          <w:szCs w:val="24"/>
        </w:rPr>
        <w:t xml:space="preserve">ostanak Hrvata u BiH - a to je </w:t>
      </w:r>
      <w:r w:rsidRPr="00803038">
        <w:rPr>
          <w:rFonts w:ascii="Arial" w:hAnsi="Arial" w:cs="Arial"/>
          <w:bCs/>
          <w:szCs w:val="24"/>
        </w:rPr>
        <w:t xml:space="preserve">gospodarski rast i razvoj, odnosno, otvaranje radnih mjesta. Stoga će Državni ured u 2016. pružati potporu naporima i aktivnostima koje vode učinkovitijem korištenju EU fondova te će podupirati suradnju s institucijama i udrugama Hrvata iz Bosne i Hercegovine na konkretnim programima i projektima prekogranične suradnje u okviru EU fondova s Republikom Hrvatskom.  </w:t>
      </w:r>
      <w:r>
        <w:rPr>
          <w:rFonts w:ascii="Arial" w:hAnsi="Arial" w:cs="Arial"/>
          <w:bCs/>
          <w:szCs w:val="24"/>
        </w:rPr>
        <w:t xml:space="preserve"> </w:t>
      </w:r>
    </w:p>
    <w:p w14:paraId="1911D776" w14:textId="77777777" w:rsidR="00D808E8" w:rsidRPr="0080303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Cs/>
          <w:szCs w:val="24"/>
        </w:rPr>
      </w:pPr>
    </w:p>
    <w:p w14:paraId="5C83818A" w14:textId="77777777" w:rsidR="00D808E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Cs/>
          <w:szCs w:val="24"/>
        </w:rPr>
      </w:pPr>
      <w:r w:rsidRPr="00803038">
        <w:rPr>
          <w:rFonts w:ascii="Arial" w:hAnsi="Arial" w:cs="Arial"/>
          <w:bCs/>
          <w:szCs w:val="24"/>
        </w:rPr>
        <w:lastRenderedPageBreak/>
        <w:t>Kako bi ublažili trend odlaska mladih, povećali smo broj stipendija studentima – Hrvatima koji studiraju u Bosni i Hercegovini, pa je tako umjesto 200 za ovu godinu osigurano 350 stipendija. Vjerujemo da će i ovaj korak pridonijeti da mladi svoje snage i znanje uključe u izgra</w:t>
      </w:r>
      <w:r>
        <w:rPr>
          <w:rFonts w:ascii="Arial" w:hAnsi="Arial" w:cs="Arial"/>
          <w:bCs/>
          <w:szCs w:val="24"/>
        </w:rPr>
        <w:t xml:space="preserve">dnju prosperitetnijeg društva, </w:t>
      </w:r>
      <w:r w:rsidRPr="00803038">
        <w:rPr>
          <w:rFonts w:ascii="Arial" w:hAnsi="Arial" w:cs="Arial"/>
          <w:bCs/>
          <w:szCs w:val="24"/>
        </w:rPr>
        <w:t>na dobrobit hrvatskog naroda</w:t>
      </w:r>
      <w:r>
        <w:rPr>
          <w:rFonts w:ascii="Arial" w:hAnsi="Arial" w:cs="Arial"/>
          <w:bCs/>
          <w:szCs w:val="24"/>
        </w:rPr>
        <w:t xml:space="preserve"> i cijele Bosne i Hercegovine. </w:t>
      </w:r>
    </w:p>
    <w:p w14:paraId="3C0D6366" w14:textId="77777777" w:rsidR="00D808E8" w:rsidRPr="00AF5CD9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Cs/>
          <w:szCs w:val="24"/>
        </w:rPr>
      </w:pPr>
    </w:p>
    <w:p w14:paraId="68AB18D8" w14:textId="77777777" w:rsidR="00D808E8" w:rsidRPr="0037588E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  <w:r w:rsidRPr="00F779AD">
        <w:rPr>
          <w:rFonts w:ascii="Arial" w:hAnsi="Arial" w:cs="Arial"/>
          <w:szCs w:val="24"/>
        </w:rPr>
        <w:t xml:space="preserve">U odnosu prema iseljeničkim zajednicama, Državni ured će kroz </w:t>
      </w:r>
      <w:proofErr w:type="spellStart"/>
      <w:r w:rsidRPr="00F779AD">
        <w:rPr>
          <w:rFonts w:ascii="Arial" w:hAnsi="Arial" w:cs="Arial"/>
          <w:szCs w:val="24"/>
        </w:rPr>
        <w:t>online</w:t>
      </w:r>
      <w:proofErr w:type="spellEnd"/>
      <w:r w:rsidRPr="00F779AD">
        <w:rPr>
          <w:rFonts w:ascii="Arial" w:hAnsi="Arial" w:cs="Arial"/>
          <w:szCs w:val="24"/>
        </w:rPr>
        <w:t xml:space="preserve"> program učenja hrvatskog jezika brojnim pripadnicima hrvatskog naroda, a koji nisu u mogućnosti pohađati tečaj učenja hrvatskog </w:t>
      </w:r>
      <w:r>
        <w:rPr>
          <w:rFonts w:ascii="Arial" w:hAnsi="Arial" w:cs="Arial"/>
          <w:szCs w:val="24"/>
        </w:rPr>
        <w:t xml:space="preserve">jezika u Republici Hrvatskoj, </w:t>
      </w:r>
      <w:r w:rsidRPr="00F779AD">
        <w:rPr>
          <w:rFonts w:ascii="Arial" w:hAnsi="Arial" w:cs="Arial"/>
          <w:szCs w:val="24"/>
        </w:rPr>
        <w:t xml:space="preserve">omogućiti učenje hrvatskog jezika. Isto </w:t>
      </w:r>
      <w:r>
        <w:rPr>
          <w:rFonts w:ascii="Arial" w:hAnsi="Arial" w:cs="Arial"/>
          <w:szCs w:val="24"/>
        </w:rPr>
        <w:t>tako, nastavit će se promicati program učenja hrvatskog jezika na sveučilištima</w:t>
      </w:r>
      <w:r w:rsidRPr="00E06A80">
        <w:rPr>
          <w:rFonts w:ascii="Arial" w:hAnsi="Arial" w:cs="Arial"/>
          <w:szCs w:val="24"/>
        </w:rPr>
        <w:t xml:space="preserve"> u Republici Hrvatskoj</w:t>
      </w:r>
      <w:r>
        <w:rPr>
          <w:rFonts w:ascii="Arial" w:hAnsi="Arial" w:cs="Arial"/>
          <w:szCs w:val="24"/>
        </w:rPr>
        <w:t xml:space="preserve">, </w:t>
      </w:r>
      <w:r w:rsidRPr="00F779AD">
        <w:rPr>
          <w:rFonts w:ascii="Arial" w:hAnsi="Arial" w:cs="Arial"/>
          <w:szCs w:val="24"/>
        </w:rPr>
        <w:t xml:space="preserve">koji je do sada pokazao iznimne rezultate i veliku zainteresiranost mladih studenata diljem svijeta. Time će se, kroz oba programa učenja, hrvatski jezik još dodatno približiti većem broju iseljenih Hrvata i njihovim potomcima. </w:t>
      </w:r>
      <w:r>
        <w:rPr>
          <w:rFonts w:ascii="Arial" w:hAnsi="Arial" w:cs="Arial"/>
          <w:szCs w:val="24"/>
        </w:rPr>
        <w:t xml:space="preserve">Također, s ciljem ostvarenja jednog od strateških ciljeva je i poticanje povratka hrvatskog iseljeništva u Republiku Hrvatsku. </w:t>
      </w:r>
      <w:r w:rsidRPr="0037588E">
        <w:rPr>
          <w:rFonts w:ascii="Arial" w:hAnsi="Arial" w:cs="Arial"/>
          <w:szCs w:val="24"/>
        </w:rPr>
        <w:t>U tom svjetlu, poseban naglasak biti će stavljen na razvoj dodatnih mjera, poput ubrzavanja primitka u hrvatsko državljanstvo, poticanje potpisivanja bilateralnih ugovora o izbjegavanju dvostrukog oporezivanja te potrebnim izmjenama odgovarajućih</w:t>
      </w:r>
      <w:r>
        <w:rPr>
          <w:rFonts w:ascii="Arial" w:hAnsi="Arial" w:cs="Arial"/>
          <w:szCs w:val="24"/>
        </w:rPr>
        <w:t xml:space="preserve"> zakona</w:t>
      </w:r>
      <w:r w:rsidRPr="0037588E">
        <w:rPr>
          <w:rFonts w:ascii="Arial" w:hAnsi="Arial" w:cs="Arial"/>
          <w:szCs w:val="24"/>
        </w:rPr>
        <w:t xml:space="preserve"> koje će omogućiti svim hrvatskim državljanima </w:t>
      </w:r>
      <w:r>
        <w:rPr>
          <w:rFonts w:ascii="Arial" w:hAnsi="Arial" w:cs="Arial"/>
          <w:szCs w:val="24"/>
        </w:rPr>
        <w:t xml:space="preserve">i pripadnicima hrvatskog naroda </w:t>
      </w:r>
      <w:r w:rsidRPr="0037588E">
        <w:rPr>
          <w:rFonts w:ascii="Arial" w:hAnsi="Arial" w:cs="Arial"/>
          <w:szCs w:val="24"/>
        </w:rPr>
        <w:t>olakšan povratak, kao i njihovo uključivanje u gospodarski i društveni život u Republici Hrvatskoj.</w:t>
      </w:r>
    </w:p>
    <w:p w14:paraId="06E4F9AD" w14:textId="77777777" w:rsidR="00D808E8" w:rsidRPr="00F779AD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</w:p>
    <w:p w14:paraId="194B2835" w14:textId="77777777" w:rsidR="00D808E8" w:rsidRPr="00F779AD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Jedan od najboljih</w:t>
      </w:r>
      <w:r w:rsidRPr="00F779AD">
        <w:rPr>
          <w:rFonts w:ascii="Arial" w:hAnsi="Arial" w:cs="Arial"/>
          <w:szCs w:val="24"/>
        </w:rPr>
        <w:t xml:space="preserve"> načina povezivanja s iseljenim Hrvatima i njihovim potomcima diljem svijeta je kroz uspostavu i jačanje gospodarske suradnje zbog čega će Državni ured veći broj planiranih aktivnosti za ovu godinu usmjeriti upravo na povezivanje uspješnih hrvatskih gospodarstvenika i njihovih udruga izvan Republike Hrvatske s gospodarstvenicima, udrugama, institucijama i tijelima državne uprave unutar Republike Hrvatske što je temeljna pretpostavka uspješne suradnje i povezivanja. </w:t>
      </w:r>
    </w:p>
    <w:p w14:paraId="7352423B" w14:textId="77777777" w:rsidR="00D808E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</w:p>
    <w:p w14:paraId="35C3CE7D" w14:textId="77777777" w:rsidR="00D808E8" w:rsidRPr="00F779AD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  <w:r w:rsidRPr="0037588E">
        <w:rPr>
          <w:rFonts w:ascii="Arial" w:hAnsi="Arial" w:cs="Arial"/>
          <w:szCs w:val="24"/>
        </w:rPr>
        <w:t xml:space="preserve">Provodeći ustavne i zakonske odredbe koje propisuju skrb, zaštitu i očuvanje interesa svih </w:t>
      </w:r>
      <w:r>
        <w:rPr>
          <w:rFonts w:ascii="Arial" w:hAnsi="Arial" w:cs="Arial"/>
          <w:szCs w:val="24"/>
        </w:rPr>
        <w:t>Hrvata izvan Republike Hrvatske</w:t>
      </w:r>
      <w:r w:rsidRPr="0037588E">
        <w:rPr>
          <w:rFonts w:ascii="Arial" w:hAnsi="Arial" w:cs="Arial"/>
          <w:szCs w:val="24"/>
        </w:rPr>
        <w:t>, promicati ćemo zajedništvo, otvorenu suradnju  i prosperitet hrvatskih zajednica diljem svijeta i domovine Hrvatske.</w:t>
      </w:r>
    </w:p>
    <w:p w14:paraId="33D57165" w14:textId="77777777" w:rsidR="00D808E8" w:rsidRPr="00F779AD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</w:p>
    <w:p w14:paraId="1E6BFD52" w14:textId="77777777" w:rsidR="00D808E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szCs w:val="24"/>
        </w:rPr>
      </w:pPr>
    </w:p>
    <w:p w14:paraId="2FE1ED29" w14:textId="77777777" w:rsidR="00D808E8" w:rsidRDefault="00D808E8" w:rsidP="00D808E8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  <w:r w:rsidRPr="00F779AD">
        <w:rPr>
          <w:rFonts w:ascii="Arial" w:hAnsi="Arial" w:cs="Arial"/>
          <w:szCs w:val="24"/>
        </w:rPr>
        <w:t>Zvonko Milas</w:t>
      </w:r>
    </w:p>
    <w:p w14:paraId="30C341FF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4DC7A1F0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7E9C46E8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4C592080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1240AFD6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56A65658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464B5140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5278D193" w14:textId="77777777" w:rsidR="009513F0" w:rsidRDefault="009513F0" w:rsidP="00F779AD">
      <w:pPr>
        <w:spacing w:line="276" w:lineRule="auto"/>
        <w:jc w:val="both"/>
        <w:textAlignment w:val="baseline"/>
        <w:rPr>
          <w:rFonts w:ascii="Arial" w:hAnsi="Arial" w:cs="Arial"/>
          <w:b/>
          <w:szCs w:val="24"/>
        </w:rPr>
      </w:pPr>
    </w:p>
    <w:p w14:paraId="189D1CD5" w14:textId="77777777" w:rsidR="009513F0" w:rsidRDefault="009513F0" w:rsidP="00306A6C">
      <w:pPr>
        <w:jc w:val="both"/>
        <w:textAlignment w:val="baseline"/>
        <w:rPr>
          <w:rFonts w:ascii="Arial" w:hAnsi="Arial" w:cs="Arial"/>
          <w:b/>
          <w:szCs w:val="24"/>
        </w:rPr>
      </w:pPr>
    </w:p>
    <w:p w14:paraId="06237E57" w14:textId="11978515" w:rsidR="001752E0" w:rsidRPr="00306A6C" w:rsidRDefault="001752E0" w:rsidP="009513F0">
      <w:pPr>
        <w:spacing w:line="276" w:lineRule="auto"/>
        <w:jc w:val="both"/>
        <w:textAlignment w:val="baseline"/>
        <w:rPr>
          <w:rFonts w:ascii="Arial" w:hAnsi="Arial" w:cs="Arial"/>
          <w:iCs/>
          <w:color w:val="0A2234"/>
          <w:szCs w:val="24"/>
          <w:bdr w:val="none" w:sz="0" w:space="0" w:color="auto" w:frame="1"/>
          <w:lang w:eastAsia="hr-HR"/>
        </w:rPr>
      </w:pPr>
      <w:r>
        <w:rPr>
          <w:rFonts w:ascii="Arial" w:hAnsi="Arial" w:cs="Arial"/>
          <w:b/>
          <w:szCs w:val="24"/>
        </w:rPr>
        <w:lastRenderedPageBreak/>
        <w:t xml:space="preserve">II. Uvod </w:t>
      </w:r>
    </w:p>
    <w:p w14:paraId="1AB287F4" w14:textId="77777777" w:rsidR="001752E0" w:rsidRDefault="001752E0" w:rsidP="009513F0">
      <w:pPr>
        <w:spacing w:line="276" w:lineRule="auto"/>
        <w:rPr>
          <w:rFonts w:ascii="Arial" w:hAnsi="Arial" w:cs="Arial"/>
          <w:b/>
          <w:szCs w:val="24"/>
        </w:rPr>
      </w:pPr>
    </w:p>
    <w:p w14:paraId="4E1665E5" w14:textId="25286641" w:rsidR="001752E0" w:rsidRPr="00B5325A" w:rsidRDefault="001752E0" w:rsidP="009513F0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Godišnji plan rada </w:t>
      </w:r>
      <w:r w:rsidRPr="00CB479B">
        <w:rPr>
          <w:rFonts w:ascii="Arial" w:hAnsi="Arial" w:cs="Arial"/>
          <w:szCs w:val="24"/>
        </w:rPr>
        <w:t xml:space="preserve">Državnog ureda za Hrvate izvan Republike Hrvatske sadrži prikaz zadaća </w:t>
      </w:r>
      <w:r w:rsidR="00D67CC5" w:rsidRPr="00CB479B">
        <w:rPr>
          <w:rFonts w:ascii="Arial" w:hAnsi="Arial" w:cs="Arial"/>
          <w:szCs w:val="24"/>
        </w:rPr>
        <w:t>i poslova Državnog ureda za 2016</w:t>
      </w:r>
      <w:r w:rsidRPr="00CB479B">
        <w:rPr>
          <w:rFonts w:ascii="Arial" w:hAnsi="Arial" w:cs="Arial"/>
          <w:szCs w:val="24"/>
        </w:rPr>
        <w:t xml:space="preserve">. godinu, podatke o specifičnim ciljevima koji se planiraju tim zadaćama ostvariti u skladu sa </w:t>
      </w:r>
      <w:r w:rsidRPr="00B5325A">
        <w:rPr>
          <w:rFonts w:ascii="Arial" w:hAnsi="Arial" w:cs="Arial"/>
          <w:szCs w:val="24"/>
        </w:rPr>
        <w:t>Strateškim planom Državnog ureda za Hrvate izvan Republike Hrvatske za razdoblje 201</w:t>
      </w:r>
      <w:r w:rsidR="00B5325A" w:rsidRPr="00B5325A">
        <w:rPr>
          <w:rFonts w:ascii="Arial" w:hAnsi="Arial" w:cs="Arial"/>
          <w:szCs w:val="24"/>
        </w:rPr>
        <w:t>6</w:t>
      </w:r>
      <w:r w:rsidRPr="00B5325A">
        <w:rPr>
          <w:rFonts w:ascii="Arial" w:hAnsi="Arial" w:cs="Arial"/>
          <w:szCs w:val="24"/>
        </w:rPr>
        <w:t>.</w:t>
      </w:r>
      <w:r w:rsidR="00323DBF" w:rsidRPr="00B5325A">
        <w:rPr>
          <w:rFonts w:ascii="Arial" w:hAnsi="Arial" w:cs="Arial"/>
          <w:szCs w:val="24"/>
        </w:rPr>
        <w:t xml:space="preserve"> </w:t>
      </w:r>
      <w:r w:rsidRPr="00B5325A">
        <w:rPr>
          <w:rFonts w:ascii="Arial" w:hAnsi="Arial" w:cs="Arial"/>
          <w:szCs w:val="24"/>
        </w:rPr>
        <w:t>-</w:t>
      </w:r>
      <w:r w:rsidR="00323DBF" w:rsidRPr="00B5325A">
        <w:rPr>
          <w:rFonts w:ascii="Arial" w:hAnsi="Arial" w:cs="Arial"/>
          <w:szCs w:val="24"/>
        </w:rPr>
        <w:t xml:space="preserve"> </w:t>
      </w:r>
      <w:r w:rsidRPr="00B5325A">
        <w:rPr>
          <w:rFonts w:ascii="Arial" w:hAnsi="Arial" w:cs="Arial"/>
          <w:szCs w:val="24"/>
        </w:rPr>
        <w:t>201</w:t>
      </w:r>
      <w:r w:rsidR="00B5325A" w:rsidRPr="00B5325A">
        <w:rPr>
          <w:rFonts w:ascii="Arial" w:hAnsi="Arial" w:cs="Arial"/>
          <w:szCs w:val="24"/>
        </w:rPr>
        <w:t>8</w:t>
      </w:r>
      <w:r w:rsidRPr="00B5325A">
        <w:rPr>
          <w:rFonts w:ascii="Arial" w:hAnsi="Arial" w:cs="Arial"/>
          <w:szCs w:val="24"/>
        </w:rPr>
        <w:t xml:space="preserve">. </w:t>
      </w:r>
    </w:p>
    <w:p w14:paraId="4C4FDC41" w14:textId="77777777" w:rsidR="001752E0" w:rsidRPr="00E218BC" w:rsidRDefault="001752E0" w:rsidP="009513F0">
      <w:pPr>
        <w:spacing w:line="276" w:lineRule="auto"/>
        <w:jc w:val="both"/>
        <w:rPr>
          <w:rFonts w:ascii="Arial" w:hAnsi="Arial" w:cs="Arial"/>
          <w:szCs w:val="24"/>
        </w:rPr>
      </w:pPr>
    </w:p>
    <w:p w14:paraId="2EC19031" w14:textId="77777777" w:rsidR="001752E0" w:rsidRPr="00CB479B" w:rsidRDefault="001752E0" w:rsidP="009513F0">
      <w:pPr>
        <w:spacing w:line="276" w:lineRule="auto"/>
        <w:jc w:val="both"/>
        <w:rPr>
          <w:rFonts w:ascii="Arial" w:hAnsi="Arial" w:cs="Arial"/>
          <w:szCs w:val="24"/>
        </w:rPr>
      </w:pPr>
      <w:r w:rsidRPr="00CB479B">
        <w:rPr>
          <w:rFonts w:ascii="Arial" w:hAnsi="Arial" w:cs="Arial"/>
          <w:szCs w:val="24"/>
        </w:rPr>
        <w:t xml:space="preserve">Državni ured za Hrvate izvan Republike Hrvatske u obvezi je izrade Godišnjeg plana rada sukladno:  </w:t>
      </w:r>
    </w:p>
    <w:p w14:paraId="52C574D4" w14:textId="77777777" w:rsidR="001752E0" w:rsidRPr="00CB479B" w:rsidRDefault="001752E0" w:rsidP="009513F0">
      <w:pPr>
        <w:spacing w:line="276" w:lineRule="auto"/>
        <w:jc w:val="both"/>
        <w:rPr>
          <w:rFonts w:ascii="Arial" w:hAnsi="Arial" w:cs="Arial"/>
          <w:szCs w:val="24"/>
        </w:rPr>
      </w:pPr>
    </w:p>
    <w:p w14:paraId="7C1FB85D" w14:textId="77777777" w:rsidR="001752E0" w:rsidRPr="00CB479B" w:rsidRDefault="001752E0" w:rsidP="009513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CB479B">
        <w:rPr>
          <w:rFonts w:ascii="Arial" w:hAnsi="Arial" w:cs="Arial"/>
          <w:szCs w:val="24"/>
        </w:rPr>
        <w:t>članku 34. Uredbe o načelima za unutarnje ustrojstvo tijela Državne uprave (Narodne novine, broj 154/11 i 17/12)</w:t>
      </w:r>
    </w:p>
    <w:p w14:paraId="67F0AF55" w14:textId="24E76EF7" w:rsidR="001752E0" w:rsidRPr="00CB479B" w:rsidRDefault="001752E0" w:rsidP="009513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CB479B">
        <w:rPr>
          <w:rFonts w:ascii="Arial" w:hAnsi="Arial" w:cs="Arial"/>
          <w:szCs w:val="24"/>
        </w:rPr>
        <w:t>članku 10. stavku 1. točka 4. Zakona o pravu na pristup informacijama (Narodne novine, broj 25/13</w:t>
      </w:r>
      <w:r w:rsidR="00170286">
        <w:rPr>
          <w:rFonts w:ascii="Arial" w:hAnsi="Arial" w:cs="Arial"/>
          <w:szCs w:val="24"/>
        </w:rPr>
        <w:t xml:space="preserve"> i 85/13</w:t>
      </w:r>
      <w:r w:rsidRPr="00CB479B">
        <w:rPr>
          <w:rFonts w:ascii="Arial" w:hAnsi="Arial" w:cs="Arial"/>
          <w:szCs w:val="24"/>
        </w:rPr>
        <w:t xml:space="preserve">) </w:t>
      </w:r>
    </w:p>
    <w:p w14:paraId="17835148" w14:textId="77777777" w:rsidR="001752E0" w:rsidRPr="00CB479B" w:rsidRDefault="001752E0" w:rsidP="009513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CB479B">
        <w:rPr>
          <w:rFonts w:ascii="Arial" w:hAnsi="Arial" w:cs="Arial"/>
          <w:szCs w:val="24"/>
        </w:rPr>
        <w:t>članku 7. stavku 1. i članku 10. stavku 2. točka c) Zakona o sustavu unutarnjih financijskih kontrola u javnom sektoru (Narodne novine, broj 141/06)</w:t>
      </w:r>
    </w:p>
    <w:p w14:paraId="23D2053C" w14:textId="77777777" w:rsidR="001752E0" w:rsidRPr="00CB479B" w:rsidRDefault="001752E0">
      <w:pPr>
        <w:rPr>
          <w:rFonts w:ascii="Arial" w:hAnsi="Arial" w:cs="Arial"/>
          <w:szCs w:val="24"/>
        </w:rPr>
      </w:pPr>
    </w:p>
    <w:p w14:paraId="4B1F8C9D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14623742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16EE98C0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5A66B2F3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30EBECC5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65E708E5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6B4D3665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0C2CAE8A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2930A2B3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49DE7A34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7702FA2C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48446FA8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047C5BAC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31D58E95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68CBAD56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68C5B9D2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0476979E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54A33235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13CA02BC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47D793DA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344FFCD2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7BA2C9F8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2F2B2C73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26550D46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27EAF393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7B8F0A44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3989D7ED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782D776F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034BE373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11616BA7" w14:textId="77777777" w:rsidR="006D3832" w:rsidRPr="00CB479B" w:rsidRDefault="006D3832">
      <w:pPr>
        <w:rPr>
          <w:rFonts w:ascii="Arial" w:hAnsi="Arial" w:cs="Arial"/>
          <w:szCs w:val="24"/>
        </w:rPr>
      </w:pPr>
    </w:p>
    <w:p w14:paraId="616B93F9" w14:textId="77777777" w:rsidR="00F0016B" w:rsidRPr="00CB479B" w:rsidRDefault="00F0016B" w:rsidP="006D3832">
      <w:pPr>
        <w:jc w:val="both"/>
        <w:rPr>
          <w:rFonts w:ascii="Arial" w:hAnsi="Arial" w:cs="Arial"/>
          <w:szCs w:val="24"/>
        </w:rPr>
      </w:pPr>
    </w:p>
    <w:p w14:paraId="7718B209" w14:textId="77777777" w:rsidR="006D3832" w:rsidRPr="00CB479B" w:rsidRDefault="006D3832" w:rsidP="006D3832">
      <w:pPr>
        <w:jc w:val="both"/>
        <w:rPr>
          <w:rFonts w:ascii="Arial" w:hAnsi="Arial" w:cs="Arial"/>
          <w:b/>
          <w:szCs w:val="24"/>
        </w:rPr>
      </w:pPr>
      <w:r w:rsidRPr="00CB479B">
        <w:rPr>
          <w:rFonts w:ascii="Arial" w:hAnsi="Arial" w:cs="Arial"/>
          <w:b/>
          <w:szCs w:val="24"/>
        </w:rPr>
        <w:lastRenderedPageBreak/>
        <w:t xml:space="preserve">III. Sažeti prikaz ciljeva i aktivnosti </w:t>
      </w:r>
    </w:p>
    <w:p w14:paraId="097309C5" w14:textId="77777777" w:rsidR="002B13BC" w:rsidRDefault="002B13BC" w:rsidP="006D3832">
      <w:pPr>
        <w:jc w:val="both"/>
        <w:rPr>
          <w:rFonts w:ascii="Arial" w:hAnsi="Arial" w:cs="Arial"/>
          <w:b/>
          <w:szCs w:val="24"/>
        </w:rPr>
      </w:pPr>
    </w:p>
    <w:p w14:paraId="4145BEEA" w14:textId="77777777" w:rsidR="00037786" w:rsidRPr="00CB479B" w:rsidRDefault="00037786" w:rsidP="006D3832">
      <w:pPr>
        <w:jc w:val="both"/>
        <w:rPr>
          <w:rFonts w:ascii="Arial" w:hAnsi="Arial" w:cs="Arial"/>
          <w:b/>
          <w:szCs w:val="24"/>
        </w:rPr>
      </w:pPr>
    </w:p>
    <w:p w14:paraId="1D4A7FD8" w14:textId="77777777" w:rsidR="006D3832" w:rsidRPr="00037786" w:rsidRDefault="006D3832" w:rsidP="006D3832">
      <w:pPr>
        <w:jc w:val="both"/>
        <w:rPr>
          <w:rFonts w:ascii="Arial" w:hAnsi="Arial" w:cs="Arial"/>
          <w:b/>
          <w:sz w:val="20"/>
        </w:rPr>
      </w:pPr>
      <w:r w:rsidRPr="00037786">
        <w:rPr>
          <w:rFonts w:ascii="Arial" w:hAnsi="Arial" w:cs="Arial"/>
          <w:b/>
          <w:sz w:val="20"/>
        </w:rPr>
        <w:t>Tablica 1. Ukupan prikaz ciljeva prema strateškom planu</w:t>
      </w:r>
    </w:p>
    <w:p w14:paraId="4E173A90" w14:textId="77777777" w:rsidR="006D3832" w:rsidRPr="00CB479B" w:rsidRDefault="006D3832">
      <w:pPr>
        <w:rPr>
          <w:rFonts w:ascii="Arial" w:hAnsi="Arial" w:cs="Arial"/>
          <w:szCs w:val="24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601"/>
        <w:gridCol w:w="4786"/>
        <w:gridCol w:w="2126"/>
        <w:gridCol w:w="1667"/>
      </w:tblGrid>
      <w:tr w:rsidR="006D3832" w:rsidRPr="00D808E8" w14:paraId="582B4B2D" w14:textId="77777777" w:rsidTr="00A0383F">
        <w:trPr>
          <w:trHeight w:val="109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C2E8FE2" w14:textId="77777777" w:rsidR="006D3832" w:rsidRPr="00D808E8" w:rsidRDefault="006D3832" w:rsidP="00B96CA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  <w:t>RB</w:t>
            </w:r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52CEAE" w14:textId="77777777" w:rsidR="006D3832" w:rsidRPr="00D808E8" w:rsidRDefault="006D3832" w:rsidP="00F4791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  <w:t xml:space="preserve">Naziv ustrojstvene jedinice 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0CFD388" w14:textId="77777777" w:rsidR="006D3832" w:rsidRPr="00D808E8" w:rsidRDefault="006D3832" w:rsidP="00B96CA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  <w:t>Ukupan broj ciljeva koji se odnose na strateški plan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6FF2FEF1" w14:textId="77777777" w:rsidR="006D3832" w:rsidRPr="00D808E8" w:rsidRDefault="006D3832" w:rsidP="00B96CA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  <w:t>Opći cilj strateškog plana</w:t>
            </w:r>
          </w:p>
        </w:tc>
      </w:tr>
      <w:tr w:rsidR="006D3832" w:rsidRPr="00D808E8" w14:paraId="6C92371F" w14:textId="77777777" w:rsidTr="00A0383F">
        <w:trPr>
          <w:trHeight w:val="575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FEFDF48" w14:textId="77777777" w:rsidR="006D3832" w:rsidRPr="00D808E8" w:rsidRDefault="006D3832" w:rsidP="00F4791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559025" w14:textId="77777777" w:rsidR="006D3832" w:rsidRPr="00D808E8" w:rsidRDefault="006D3832" w:rsidP="00F4791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D879DC0" w14:textId="77777777" w:rsidR="006D3832" w:rsidRPr="00D808E8" w:rsidRDefault="006D3832" w:rsidP="00F4791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06BBC571" w14:textId="77777777" w:rsidR="006D3832" w:rsidRPr="00D808E8" w:rsidRDefault="006D3832" w:rsidP="006D3832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  <w:t>1</w:t>
            </w:r>
          </w:p>
        </w:tc>
      </w:tr>
      <w:tr w:rsidR="006D3832" w:rsidRPr="00D808E8" w14:paraId="2513F8E7" w14:textId="77777777" w:rsidTr="00A0383F">
        <w:trPr>
          <w:trHeight w:val="42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0598D82" w14:textId="77777777" w:rsidR="006D3832" w:rsidRPr="00D808E8" w:rsidRDefault="006D3832" w:rsidP="006D3832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69687C6" w14:textId="457986AB" w:rsidR="006D3832" w:rsidRPr="00D808E8" w:rsidRDefault="0070675D" w:rsidP="006D383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Kabinet predstojnika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7E37EB7" w14:textId="34F6D7C7" w:rsidR="006D3832" w:rsidRPr="00D808E8" w:rsidRDefault="00703EFD" w:rsidP="006D3832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D80E669" w14:textId="77777777" w:rsidR="006D3832" w:rsidRPr="00D808E8" w:rsidRDefault="006D3832" w:rsidP="00F47911">
            <w:pPr>
              <w:widowControl/>
              <w:rPr>
                <w:rFonts w:ascii="Arial" w:hAnsi="Arial" w:cs="Arial"/>
                <w:snapToGrid/>
                <w:color w:val="FF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Cs w:val="24"/>
                <w:lang w:eastAsia="hr-HR"/>
              </w:rPr>
              <w:t> </w:t>
            </w:r>
          </w:p>
        </w:tc>
      </w:tr>
      <w:tr w:rsidR="006D3832" w:rsidRPr="00D808E8" w14:paraId="4F060E19" w14:textId="77777777" w:rsidTr="00A0383F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A407696" w14:textId="77777777" w:rsidR="006D3832" w:rsidRPr="00D808E8" w:rsidRDefault="006D3832" w:rsidP="006D3832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612029A" w14:textId="77777777" w:rsidR="006D3832" w:rsidRPr="00D808E8" w:rsidRDefault="006D3832" w:rsidP="006D383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Sektor za provedbu programa i projekata Hrvata izvan Republike Hrvatske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BFAAAEE" w14:textId="7CC0C1A9" w:rsidR="006D3832" w:rsidRPr="00D808E8" w:rsidRDefault="00703EFD" w:rsidP="006D3832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A7C5643" w14:textId="77777777" w:rsidR="006D3832" w:rsidRPr="00D808E8" w:rsidRDefault="006D3832" w:rsidP="00F47911">
            <w:pPr>
              <w:widowControl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</w:tr>
      <w:tr w:rsidR="006D3832" w:rsidRPr="00D808E8" w14:paraId="255956AB" w14:textId="77777777" w:rsidTr="00A0383F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657B30B" w14:textId="77777777" w:rsidR="006D3832" w:rsidRPr="00D808E8" w:rsidRDefault="006D3832" w:rsidP="006D3832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7C7E4B" w14:textId="77777777" w:rsidR="006D3832" w:rsidRPr="00D808E8" w:rsidRDefault="006D3832" w:rsidP="005C02BA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Sektor za pravni položaj </w:t>
            </w:r>
            <w:r w:rsidR="005C02BA"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i statusna pitanja Hrvata izvan Republike Hrvatske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C05E029" w14:textId="09D25E78" w:rsidR="006D3832" w:rsidRPr="00D808E8" w:rsidRDefault="00703EFD" w:rsidP="006D3832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875415C" w14:textId="77777777" w:rsidR="006D3832" w:rsidRPr="00D808E8" w:rsidRDefault="006D3832" w:rsidP="00F47911">
            <w:pPr>
              <w:widowControl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</w:tr>
      <w:tr w:rsidR="006D3832" w:rsidRPr="00D808E8" w14:paraId="3C27CC0F" w14:textId="77777777" w:rsidTr="00A0383F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F5E9557" w14:textId="77777777" w:rsidR="006D3832" w:rsidRPr="00D808E8" w:rsidRDefault="006D3832" w:rsidP="006D3832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A9425CA" w14:textId="77777777" w:rsidR="006D3832" w:rsidRPr="00D808E8" w:rsidRDefault="006D3832" w:rsidP="006D383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Ured dobrodošlice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07A8189" w14:textId="640CB2AB" w:rsidR="006D3832" w:rsidRPr="00D808E8" w:rsidRDefault="006A3226" w:rsidP="006D3832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6C845BA" w14:textId="77777777" w:rsidR="006D3832" w:rsidRPr="00D808E8" w:rsidRDefault="006D3832" w:rsidP="00F47911">
            <w:pPr>
              <w:widowControl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</w:tr>
      <w:tr w:rsidR="006D3832" w:rsidRPr="00D808E8" w14:paraId="3C04F3E5" w14:textId="77777777" w:rsidTr="00A0383F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DCC2CF8" w14:textId="77777777" w:rsidR="006D3832" w:rsidRPr="00D808E8" w:rsidRDefault="006D3832" w:rsidP="006D3832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CE617E8" w14:textId="77777777" w:rsidR="006D3832" w:rsidRPr="00D808E8" w:rsidRDefault="006D3832" w:rsidP="006D383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Glavno tajništvo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22301C1D" w14:textId="50B88249" w:rsidR="006D3832" w:rsidRPr="00D808E8" w:rsidRDefault="00A0383F" w:rsidP="006D3832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2AB34FB1" w14:textId="77777777" w:rsidR="006D3832" w:rsidRPr="00D808E8" w:rsidRDefault="006D3832" w:rsidP="00F47911">
            <w:pPr>
              <w:widowControl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</w:tr>
      <w:tr w:rsidR="006D3832" w:rsidRPr="00D808E8" w14:paraId="35AD9A38" w14:textId="77777777" w:rsidTr="00A0383F">
        <w:trPr>
          <w:trHeight w:val="300"/>
        </w:trPr>
        <w:tc>
          <w:tcPr>
            <w:tcW w:w="2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  <w:hideMark/>
          </w:tcPr>
          <w:p w14:paraId="250D73AE" w14:textId="77777777" w:rsidR="006D3832" w:rsidRPr="00D808E8" w:rsidRDefault="006D3832" w:rsidP="006D383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UKUPNO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101BABBC" w14:textId="634EF096" w:rsidR="006D3832" w:rsidRPr="00D808E8" w:rsidRDefault="007217B9" w:rsidP="00DA5A19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2</w:t>
            </w:r>
            <w:r w:rsidR="00A0383F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109816C1" w14:textId="77777777" w:rsidR="006D3832" w:rsidRPr="00D808E8" w:rsidRDefault="00C53BB6" w:rsidP="00C53BB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</w:tbl>
    <w:p w14:paraId="60022158" w14:textId="77777777" w:rsidR="002333B8" w:rsidRDefault="002333B8"/>
    <w:p w14:paraId="02E5A2E6" w14:textId="77777777" w:rsidR="00F779AD" w:rsidRDefault="00F779AD" w:rsidP="002333B8">
      <w:pPr>
        <w:jc w:val="both"/>
        <w:rPr>
          <w:rFonts w:ascii="Arial" w:hAnsi="Arial" w:cs="Arial"/>
          <w:b/>
          <w:sz w:val="20"/>
        </w:rPr>
      </w:pPr>
    </w:p>
    <w:p w14:paraId="4CC6265A" w14:textId="77777777" w:rsidR="002333B8" w:rsidRPr="002444CF" w:rsidRDefault="002333B8" w:rsidP="002333B8">
      <w:pPr>
        <w:jc w:val="both"/>
        <w:rPr>
          <w:rFonts w:ascii="Arial" w:hAnsi="Arial" w:cs="Arial"/>
          <w:b/>
          <w:sz w:val="20"/>
        </w:rPr>
      </w:pPr>
      <w:r w:rsidRPr="002444CF">
        <w:rPr>
          <w:rFonts w:ascii="Arial" w:hAnsi="Arial" w:cs="Arial"/>
          <w:b/>
          <w:sz w:val="20"/>
        </w:rPr>
        <w:t xml:space="preserve">Tablica 2. Ukupan broj aktivnosti prema vrstama </w:t>
      </w:r>
    </w:p>
    <w:p w14:paraId="68BA2E6C" w14:textId="77777777" w:rsidR="002333B8" w:rsidRDefault="002333B8"/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3567"/>
        <w:gridCol w:w="1269"/>
        <w:gridCol w:w="706"/>
        <w:gridCol w:w="704"/>
        <w:gridCol w:w="846"/>
        <w:gridCol w:w="846"/>
        <w:gridCol w:w="704"/>
      </w:tblGrid>
      <w:tr w:rsidR="005E3958" w:rsidRPr="00D808E8" w14:paraId="3BF25C37" w14:textId="77777777" w:rsidTr="005E3958">
        <w:trPr>
          <w:trHeight w:val="1051"/>
        </w:trPr>
        <w:tc>
          <w:tcPr>
            <w:tcW w:w="300" w:type="pct"/>
            <w:shd w:val="clear" w:color="auto" w:fill="8DB3E2"/>
          </w:tcPr>
          <w:p w14:paraId="4993DC5F" w14:textId="77777777" w:rsidR="005E3958" w:rsidRPr="00D808E8" w:rsidRDefault="005E3958" w:rsidP="00F4791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</w:p>
          <w:p w14:paraId="4879FB02" w14:textId="77777777" w:rsidR="005E3958" w:rsidRPr="00D808E8" w:rsidRDefault="005E3958" w:rsidP="00F4791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</w:p>
          <w:p w14:paraId="0A9F550B" w14:textId="77777777" w:rsidR="005E3958" w:rsidRPr="00D808E8" w:rsidRDefault="005E3958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1940" w:type="pct"/>
            <w:shd w:val="clear" w:color="auto" w:fill="8DB3E2"/>
          </w:tcPr>
          <w:p w14:paraId="1D8E4E41" w14:textId="77777777" w:rsidR="005E3958" w:rsidRPr="00D808E8" w:rsidRDefault="005E3958" w:rsidP="00F4791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</w:p>
          <w:p w14:paraId="775CE37C" w14:textId="77777777" w:rsidR="005E3958" w:rsidRPr="00D808E8" w:rsidRDefault="005E3958" w:rsidP="00F4791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</w:p>
          <w:p w14:paraId="418FFE03" w14:textId="77777777" w:rsidR="005E3958" w:rsidRPr="00D808E8" w:rsidRDefault="005E3958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  <w:t>Naziv ustrojstvene jedinice</w:t>
            </w:r>
          </w:p>
        </w:tc>
        <w:tc>
          <w:tcPr>
            <w:tcW w:w="690" w:type="pct"/>
            <w:shd w:val="clear" w:color="auto" w:fill="8DB3E2"/>
            <w:vAlign w:val="center"/>
          </w:tcPr>
          <w:p w14:paraId="4C109D91" w14:textId="77777777" w:rsidR="005E3958" w:rsidRPr="00D808E8" w:rsidRDefault="005E3958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  <w:t>Ukupan broj                   aktivnosti</w:t>
            </w:r>
          </w:p>
        </w:tc>
        <w:tc>
          <w:tcPr>
            <w:tcW w:w="2070" w:type="pct"/>
            <w:gridSpan w:val="5"/>
            <w:shd w:val="clear" w:color="auto" w:fill="8DB3E2"/>
            <w:vAlign w:val="center"/>
          </w:tcPr>
          <w:p w14:paraId="3479B3C5" w14:textId="77777777" w:rsidR="005E3958" w:rsidRPr="00D808E8" w:rsidRDefault="005E3958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  <w:t>Broj aktivnosti po vrsti</w:t>
            </w:r>
          </w:p>
        </w:tc>
      </w:tr>
      <w:tr w:rsidR="002771E3" w:rsidRPr="00D808E8" w14:paraId="1E41DEB2" w14:textId="77777777" w:rsidTr="005E3958">
        <w:trPr>
          <w:trHeight w:val="496"/>
        </w:trPr>
        <w:tc>
          <w:tcPr>
            <w:tcW w:w="300" w:type="pct"/>
            <w:shd w:val="clear" w:color="auto" w:fill="8DB3E2"/>
          </w:tcPr>
          <w:p w14:paraId="5BC8870A" w14:textId="77777777" w:rsidR="002771E3" w:rsidRPr="00D808E8" w:rsidRDefault="002771E3" w:rsidP="00F4791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40" w:type="pct"/>
            <w:shd w:val="clear" w:color="auto" w:fill="8DB3E2"/>
          </w:tcPr>
          <w:p w14:paraId="36F17B67" w14:textId="77777777" w:rsidR="002771E3" w:rsidRPr="00D808E8" w:rsidRDefault="002771E3" w:rsidP="00F4791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90" w:type="pct"/>
            <w:shd w:val="clear" w:color="auto" w:fill="8DB3E2"/>
          </w:tcPr>
          <w:p w14:paraId="6917E00E" w14:textId="77777777" w:rsidR="002771E3" w:rsidRPr="00D808E8" w:rsidRDefault="002771E3" w:rsidP="00F4791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84" w:type="pct"/>
            <w:shd w:val="clear" w:color="auto" w:fill="8DB3E2"/>
            <w:vAlign w:val="center"/>
          </w:tcPr>
          <w:p w14:paraId="53FB576B" w14:textId="77777777" w:rsidR="002771E3" w:rsidRPr="00D808E8" w:rsidRDefault="002771E3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Z</w:t>
            </w:r>
          </w:p>
        </w:tc>
        <w:tc>
          <w:tcPr>
            <w:tcW w:w="383" w:type="pct"/>
            <w:shd w:val="clear" w:color="auto" w:fill="8DB3E2"/>
            <w:vAlign w:val="center"/>
          </w:tcPr>
          <w:p w14:paraId="6C559802" w14:textId="77777777" w:rsidR="002771E3" w:rsidRPr="00D808E8" w:rsidRDefault="002771E3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460" w:type="pct"/>
            <w:shd w:val="clear" w:color="auto" w:fill="8DB3E2"/>
            <w:vAlign w:val="center"/>
          </w:tcPr>
          <w:p w14:paraId="2AB57366" w14:textId="77777777" w:rsidR="002771E3" w:rsidRPr="00D808E8" w:rsidRDefault="002771E3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460" w:type="pct"/>
            <w:shd w:val="clear" w:color="auto" w:fill="8DB3E2"/>
            <w:vAlign w:val="center"/>
          </w:tcPr>
          <w:p w14:paraId="0E18CE79" w14:textId="77777777" w:rsidR="002771E3" w:rsidRPr="00D808E8" w:rsidRDefault="002771E3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383" w:type="pct"/>
            <w:shd w:val="clear" w:color="auto" w:fill="8DB3E2"/>
            <w:vAlign w:val="center"/>
          </w:tcPr>
          <w:p w14:paraId="68B5B732" w14:textId="77777777" w:rsidR="002771E3" w:rsidRPr="00D808E8" w:rsidRDefault="002771E3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O</w:t>
            </w:r>
          </w:p>
        </w:tc>
      </w:tr>
      <w:tr w:rsidR="002771E3" w:rsidRPr="00D808E8" w14:paraId="6FFFCA79" w14:textId="77777777" w:rsidTr="005D1F31">
        <w:trPr>
          <w:trHeight w:val="374"/>
        </w:trPr>
        <w:tc>
          <w:tcPr>
            <w:tcW w:w="300" w:type="pct"/>
            <w:shd w:val="clear" w:color="auto" w:fill="B8CCE4"/>
            <w:vAlign w:val="center"/>
          </w:tcPr>
          <w:p w14:paraId="60090ADC" w14:textId="77777777" w:rsidR="002771E3" w:rsidRPr="00D808E8" w:rsidRDefault="002771E3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940" w:type="pct"/>
            <w:shd w:val="clear" w:color="auto" w:fill="B8CCE4"/>
            <w:vAlign w:val="center"/>
          </w:tcPr>
          <w:p w14:paraId="55F27C9A" w14:textId="43034107" w:rsidR="002771E3" w:rsidRPr="00D808E8" w:rsidRDefault="009849CA" w:rsidP="005E395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Kabinet predstojnika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B8CCE4"/>
          </w:tcPr>
          <w:p w14:paraId="52A30240" w14:textId="4870AFA9" w:rsidR="002771E3" w:rsidRPr="00D808E8" w:rsidRDefault="00EB777D" w:rsidP="004E313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29A3714" w14:textId="47508383" w:rsidR="002771E3" w:rsidRPr="00D808E8" w:rsidRDefault="00703EFD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013FCE57" w14:textId="0ABF8840" w:rsidR="002771E3" w:rsidRPr="00D808E8" w:rsidRDefault="008D78F6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07DB8B71" w14:textId="7721F4B6" w:rsidR="002771E3" w:rsidRPr="00D808E8" w:rsidRDefault="00703EFD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0C812B7F" w14:textId="11FF1F61" w:rsidR="002771E3" w:rsidRPr="00D808E8" w:rsidRDefault="00EB777D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526E6404" w14:textId="19D41E93" w:rsidR="002771E3" w:rsidRPr="00D808E8" w:rsidRDefault="00703EFD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5D1F31" w:rsidRPr="00D808E8" w14:paraId="0875E5FF" w14:textId="77777777" w:rsidTr="005D1F31">
        <w:trPr>
          <w:trHeight w:val="374"/>
        </w:trPr>
        <w:tc>
          <w:tcPr>
            <w:tcW w:w="300" w:type="pct"/>
            <w:shd w:val="clear" w:color="auto" w:fill="B8CCE4"/>
            <w:vAlign w:val="center"/>
          </w:tcPr>
          <w:p w14:paraId="43078462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940" w:type="pct"/>
            <w:shd w:val="clear" w:color="auto" w:fill="B8CCE4"/>
            <w:vAlign w:val="center"/>
          </w:tcPr>
          <w:p w14:paraId="126E8A55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Sektor za provedbu programa</w:t>
            </w:r>
          </w:p>
          <w:p w14:paraId="35BD937B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i projekata Hrvata izvan Republike</w:t>
            </w:r>
          </w:p>
          <w:p w14:paraId="44CF9CCA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Hrvatske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B8CCE4"/>
          </w:tcPr>
          <w:p w14:paraId="55D1D416" w14:textId="77777777" w:rsidR="00B5325A" w:rsidRPr="00D808E8" w:rsidRDefault="008D78F6" w:rsidP="00B5325A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FF0000"/>
                <w:sz w:val="22"/>
                <w:szCs w:val="22"/>
                <w:lang w:eastAsia="hr-HR"/>
              </w:rPr>
              <w:t xml:space="preserve">         </w:t>
            </w:r>
          </w:p>
          <w:p w14:paraId="6BBED9AE" w14:textId="4DA61839" w:rsidR="005D1F31" w:rsidRPr="00D808E8" w:rsidRDefault="00B5325A" w:rsidP="00B5325A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sz w:val="22"/>
                <w:szCs w:val="22"/>
                <w:lang w:eastAsia="hr-HR"/>
              </w:rPr>
              <w:t xml:space="preserve">          </w:t>
            </w:r>
            <w:r w:rsidR="002E64E3" w:rsidRPr="00D808E8">
              <w:rPr>
                <w:rFonts w:ascii="Arial" w:eastAsia="SimSun" w:hAnsi="Arial" w:cs="Arial"/>
                <w:snapToGrid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3B1E26C" w14:textId="67486F15" w:rsidR="005D1F31" w:rsidRPr="00D808E8" w:rsidRDefault="002E64E3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2A48069A" w14:textId="7656EAFA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283212B8" w14:textId="16E69987" w:rsidR="005D1F31" w:rsidRPr="00D808E8" w:rsidRDefault="00A04A7B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2404EF58" w14:textId="24C7B008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6C5EB5EB" w14:textId="1BB8F328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5D1F31" w:rsidRPr="00D808E8" w14:paraId="6ADCA021" w14:textId="77777777" w:rsidTr="005D1F31">
        <w:trPr>
          <w:trHeight w:val="374"/>
        </w:trPr>
        <w:tc>
          <w:tcPr>
            <w:tcW w:w="300" w:type="pct"/>
            <w:shd w:val="clear" w:color="auto" w:fill="B8CCE4"/>
            <w:vAlign w:val="center"/>
          </w:tcPr>
          <w:p w14:paraId="2E051139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940" w:type="pct"/>
            <w:shd w:val="clear" w:color="auto" w:fill="B8CCE4"/>
            <w:vAlign w:val="center"/>
          </w:tcPr>
          <w:p w14:paraId="13728A48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Sektor za pravni položaj i statusna pitanja Hrvata izvan Republike Hrvatske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B8CCE4"/>
          </w:tcPr>
          <w:p w14:paraId="1B4988C1" w14:textId="77777777" w:rsidR="00B5325A" w:rsidRPr="00D808E8" w:rsidRDefault="00B5325A" w:rsidP="004E313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  <w:p w14:paraId="2C2FA614" w14:textId="6C31A162" w:rsidR="005D1F31" w:rsidRPr="00D808E8" w:rsidRDefault="004E3133" w:rsidP="004E313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B031067" w14:textId="21550D9D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7F990FAA" w14:textId="32179E9E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</w:t>
            </w:r>
            <w:r w:rsidR="005337EE"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2DFADB34" w14:textId="05844961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0BB829D8" w14:textId="3EFFD066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3329EFAD" w14:textId="76EAC1CD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5D1F31" w:rsidRPr="00D808E8" w14:paraId="717C9092" w14:textId="77777777" w:rsidTr="005D1F31">
        <w:trPr>
          <w:trHeight w:val="374"/>
        </w:trPr>
        <w:tc>
          <w:tcPr>
            <w:tcW w:w="300" w:type="pct"/>
            <w:shd w:val="clear" w:color="auto" w:fill="B8CCE4"/>
            <w:vAlign w:val="center"/>
          </w:tcPr>
          <w:p w14:paraId="2CF7FB7D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940" w:type="pct"/>
            <w:shd w:val="clear" w:color="auto" w:fill="B8CCE4"/>
            <w:vAlign w:val="center"/>
          </w:tcPr>
          <w:p w14:paraId="4077BAA9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Ured dobrodošlice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B8CCE4"/>
          </w:tcPr>
          <w:p w14:paraId="4C40AD7A" w14:textId="47092BAE" w:rsidR="005D1F31" w:rsidRPr="00D808E8" w:rsidRDefault="004E3133" w:rsidP="004E313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84BF11E" w14:textId="2719D321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446DF6E5" w14:textId="6D8F3F6B" w:rsidR="005D1F31" w:rsidRPr="00D808E8" w:rsidRDefault="005337EE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49A597B7" w14:textId="4399DA4B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70BA303A" w14:textId="005852FB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31D91EBA" w14:textId="57741198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5D1F31" w:rsidRPr="00D808E8" w14:paraId="1227C6B5" w14:textId="77777777" w:rsidTr="005D1F31">
        <w:trPr>
          <w:trHeight w:val="374"/>
        </w:trPr>
        <w:tc>
          <w:tcPr>
            <w:tcW w:w="300" w:type="pct"/>
            <w:shd w:val="clear" w:color="auto" w:fill="B8CCE4"/>
            <w:vAlign w:val="center"/>
          </w:tcPr>
          <w:p w14:paraId="52C32A6C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940" w:type="pct"/>
            <w:shd w:val="clear" w:color="auto" w:fill="B8CCE4"/>
            <w:vAlign w:val="center"/>
          </w:tcPr>
          <w:p w14:paraId="243F54F7" w14:textId="77777777" w:rsidR="005D1F31" w:rsidRPr="00D808E8" w:rsidRDefault="005D1F31" w:rsidP="002236C9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Glavno tajništvo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B8CCE4"/>
          </w:tcPr>
          <w:p w14:paraId="2CAB5881" w14:textId="45DD8E73" w:rsidR="005D1F31" w:rsidRPr="00D808E8" w:rsidRDefault="004E3133" w:rsidP="004E313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46F1F5C" w14:textId="1AD3C6B8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7612E5BC" w14:textId="112FAB9F" w:rsidR="005D1F31" w:rsidRPr="00D808E8" w:rsidRDefault="00873B2C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4E044AEB" w14:textId="18A6C78A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460" w:type="pct"/>
            <w:shd w:val="clear" w:color="auto" w:fill="B8CCE4"/>
            <w:vAlign w:val="center"/>
          </w:tcPr>
          <w:p w14:paraId="15BAE953" w14:textId="5141B107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383" w:type="pct"/>
            <w:shd w:val="clear" w:color="auto" w:fill="B8CCE4"/>
            <w:vAlign w:val="center"/>
          </w:tcPr>
          <w:p w14:paraId="3E95C15C" w14:textId="603146B6" w:rsidR="005D1F31" w:rsidRPr="00D808E8" w:rsidRDefault="004671EA" w:rsidP="005E39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5D1F31" w:rsidRPr="00D808E8" w14:paraId="0A0FB961" w14:textId="77777777" w:rsidTr="005E3958">
        <w:trPr>
          <w:trHeight w:val="288"/>
        </w:trPr>
        <w:tc>
          <w:tcPr>
            <w:tcW w:w="2240" w:type="pct"/>
            <w:gridSpan w:val="2"/>
            <w:shd w:val="clear" w:color="auto" w:fill="8DB3E2"/>
          </w:tcPr>
          <w:p w14:paraId="1AFED0E4" w14:textId="77777777" w:rsidR="005D1F31" w:rsidRPr="00D808E8" w:rsidRDefault="005D1F31" w:rsidP="00C60963">
            <w:pPr>
              <w:widowControl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  UKUPNO</w:t>
            </w:r>
          </w:p>
        </w:tc>
        <w:tc>
          <w:tcPr>
            <w:tcW w:w="690" w:type="pct"/>
            <w:shd w:val="clear" w:color="auto" w:fill="8DB3E2"/>
          </w:tcPr>
          <w:p w14:paraId="3CA08B14" w14:textId="69E9E068" w:rsidR="005D1F31" w:rsidRPr="00D808E8" w:rsidRDefault="00EB777D" w:rsidP="004E313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141</w:t>
            </w:r>
          </w:p>
        </w:tc>
        <w:tc>
          <w:tcPr>
            <w:tcW w:w="384" w:type="pct"/>
            <w:shd w:val="clear" w:color="auto" w:fill="8DB3E2"/>
          </w:tcPr>
          <w:p w14:paraId="76044658" w14:textId="21134B81" w:rsidR="005D1F31" w:rsidRPr="00D808E8" w:rsidRDefault="00EB777D" w:rsidP="008A714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383" w:type="pct"/>
            <w:shd w:val="clear" w:color="auto" w:fill="8DB3E2"/>
          </w:tcPr>
          <w:p w14:paraId="1D0B9422" w14:textId="436CD2C2" w:rsidR="005D1F31" w:rsidRPr="00D808E8" w:rsidRDefault="004671EA" w:rsidP="008A714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  <w:r w:rsidR="00EB777D"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04</w:t>
            </w:r>
          </w:p>
        </w:tc>
        <w:tc>
          <w:tcPr>
            <w:tcW w:w="460" w:type="pct"/>
            <w:shd w:val="clear" w:color="auto" w:fill="8DB3E2"/>
          </w:tcPr>
          <w:p w14:paraId="603EA10F" w14:textId="615220F5" w:rsidR="005D1F31" w:rsidRPr="00D808E8" w:rsidRDefault="0021270E" w:rsidP="008A714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60" w:type="pct"/>
            <w:shd w:val="clear" w:color="auto" w:fill="8DB3E2"/>
          </w:tcPr>
          <w:p w14:paraId="5DB5ABF1" w14:textId="03ACE969" w:rsidR="005D1F31" w:rsidRPr="00D808E8" w:rsidRDefault="00EB777D" w:rsidP="008A714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383" w:type="pct"/>
            <w:shd w:val="clear" w:color="auto" w:fill="8DB3E2"/>
          </w:tcPr>
          <w:p w14:paraId="1D92212F" w14:textId="524FECAB" w:rsidR="005D1F31" w:rsidRPr="00D808E8" w:rsidRDefault="004671EA" w:rsidP="008A714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</w:tbl>
    <w:p w14:paraId="0ADEE8C1" w14:textId="77777777" w:rsidR="009E76D0" w:rsidRDefault="009E76D0"/>
    <w:p w14:paraId="2493F77A" w14:textId="77777777" w:rsidR="009E76D0" w:rsidRDefault="009E76D0"/>
    <w:p w14:paraId="5B89C21C" w14:textId="77777777" w:rsidR="009E76D0" w:rsidRDefault="009E76D0"/>
    <w:p w14:paraId="4EE88E41" w14:textId="77777777" w:rsidR="009E76D0" w:rsidRDefault="009E76D0"/>
    <w:p w14:paraId="4AA62489" w14:textId="77777777" w:rsidR="009E76D0" w:rsidRDefault="009E76D0"/>
    <w:p w14:paraId="62D47C33" w14:textId="77777777" w:rsidR="009E76D0" w:rsidRDefault="009E76D0"/>
    <w:p w14:paraId="0CADA7F7" w14:textId="77777777" w:rsidR="009E76D0" w:rsidRDefault="009E76D0"/>
    <w:p w14:paraId="2204F97E" w14:textId="77777777" w:rsidR="00E268E8" w:rsidRDefault="00E268E8">
      <w:pPr>
        <w:sectPr w:rsidR="00E268E8" w:rsidSect="004E36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E41F88" w14:textId="77777777" w:rsidR="00E268E8" w:rsidRDefault="00E268E8" w:rsidP="00E268E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IV. Organizacijska struktura Državnog ureda za Hrvate izvan Republike Hrvatske</w:t>
      </w:r>
    </w:p>
    <w:p w14:paraId="519A6631" w14:textId="77777777" w:rsidR="009E76D0" w:rsidRDefault="009E76D0"/>
    <w:p w14:paraId="2B4F5213" w14:textId="77777777" w:rsidR="00E268E8" w:rsidRDefault="00E268E8">
      <w:r>
        <w:rPr>
          <w:noProof/>
          <w:snapToGrid/>
          <w:sz w:val="28"/>
          <w:szCs w:val="28"/>
          <w:lang w:eastAsia="hr-HR"/>
        </w:rPr>
        <w:drawing>
          <wp:inline distT="0" distB="0" distL="0" distR="0" wp14:anchorId="29BBFDCD" wp14:editId="36CB9AE2">
            <wp:extent cx="8717915" cy="4419600"/>
            <wp:effectExtent l="76200" t="0" r="102235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D0C6870" w14:textId="77777777" w:rsidR="00F0762F" w:rsidRDefault="00F0762F"/>
    <w:p w14:paraId="000F59BF" w14:textId="77777777" w:rsidR="00F0762F" w:rsidRDefault="00F0762F"/>
    <w:p w14:paraId="67F2ABAF" w14:textId="77777777" w:rsidR="00F0762F" w:rsidRDefault="00F0762F"/>
    <w:p w14:paraId="63B1345C" w14:textId="77777777" w:rsidR="00F0762F" w:rsidRDefault="00F0762F"/>
    <w:p w14:paraId="2032A875" w14:textId="77777777" w:rsidR="00F0762F" w:rsidRDefault="00F0762F"/>
    <w:p w14:paraId="52754DB8" w14:textId="77777777" w:rsidR="00F0762F" w:rsidRPr="00B579FD" w:rsidRDefault="00F0762F" w:rsidP="00F0762F">
      <w:pPr>
        <w:jc w:val="both"/>
        <w:rPr>
          <w:rFonts w:ascii="Arial" w:hAnsi="Arial" w:cs="Arial"/>
          <w:b/>
          <w:szCs w:val="24"/>
        </w:rPr>
      </w:pPr>
      <w:r w:rsidRPr="00B579FD">
        <w:rPr>
          <w:rFonts w:ascii="Arial" w:hAnsi="Arial" w:cs="Arial"/>
          <w:b/>
          <w:szCs w:val="24"/>
        </w:rPr>
        <w:lastRenderedPageBreak/>
        <w:t xml:space="preserve">V. Ciljevi po ustrojstvenim jedinicama </w:t>
      </w:r>
    </w:p>
    <w:p w14:paraId="7933750A" w14:textId="77777777" w:rsidR="00F0762F" w:rsidRPr="00B579FD" w:rsidRDefault="00F0762F" w:rsidP="00F0762F">
      <w:pPr>
        <w:jc w:val="both"/>
        <w:rPr>
          <w:rFonts w:ascii="Arial" w:hAnsi="Arial" w:cs="Arial"/>
          <w:b/>
          <w:szCs w:val="24"/>
        </w:rPr>
      </w:pPr>
      <w:r w:rsidRPr="00B579FD">
        <w:rPr>
          <w:rFonts w:ascii="Arial" w:hAnsi="Arial" w:cs="Arial"/>
          <w:b/>
          <w:szCs w:val="24"/>
        </w:rPr>
        <w:t xml:space="preserve"> </w:t>
      </w:r>
    </w:p>
    <w:p w14:paraId="461E01BC" w14:textId="55D6B812" w:rsidR="00F0762F" w:rsidRPr="00037786" w:rsidRDefault="00F0762F" w:rsidP="00F0762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037786">
        <w:rPr>
          <w:rFonts w:ascii="Arial" w:hAnsi="Arial" w:cs="Arial"/>
          <w:b/>
          <w:szCs w:val="24"/>
        </w:rPr>
        <w:t>Kabinet</w:t>
      </w:r>
      <w:r w:rsidR="00D52B93" w:rsidRPr="00037786">
        <w:rPr>
          <w:rFonts w:ascii="Arial" w:hAnsi="Arial" w:cs="Arial"/>
          <w:b/>
          <w:szCs w:val="24"/>
        </w:rPr>
        <w:t xml:space="preserve"> predstojnika</w:t>
      </w:r>
    </w:p>
    <w:p w14:paraId="41FD2D8A" w14:textId="77777777" w:rsidR="00D67CC5" w:rsidRPr="00A05711" w:rsidRDefault="00D67CC5" w:rsidP="00D67CC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4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85"/>
        <w:gridCol w:w="1984"/>
        <w:gridCol w:w="2126"/>
        <w:gridCol w:w="1843"/>
        <w:gridCol w:w="1985"/>
        <w:gridCol w:w="1779"/>
      </w:tblGrid>
      <w:tr w:rsidR="00D67CC5" w:rsidRPr="00D808E8" w14:paraId="01F84D89" w14:textId="77777777" w:rsidTr="00D67CC5">
        <w:trPr>
          <w:trHeight w:val="435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3CFE470B" w14:textId="126EECA6" w:rsidR="00D67CC5" w:rsidRPr="00D808E8" w:rsidRDefault="00D52B93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  <w:t>1. Kabinet predstojnika</w:t>
            </w:r>
          </w:p>
        </w:tc>
      </w:tr>
      <w:tr w:rsidR="00D67CC5" w:rsidRPr="00D808E8" w14:paraId="33471FB4" w14:textId="77777777" w:rsidTr="00D67CC5">
        <w:trPr>
          <w:trHeight w:val="1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00694"/>
            <w:noWrap/>
            <w:vAlign w:val="center"/>
            <w:hideMark/>
          </w:tcPr>
          <w:p w14:paraId="2DC340C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369830F7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CILJEVI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079B4016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ZADATAK/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AKTIVNOST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69F642F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REZULTATA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2774CA30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ODGOVORNA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SKUPINA/PROJEKT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467D6AF4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547CF279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00694"/>
            <w:vAlign w:val="center"/>
            <w:hideMark/>
          </w:tcPr>
          <w:p w14:paraId="586EF20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VRSTA</w:t>
            </w: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br/>
              <w:t>AKTIVNOSTI</w:t>
            </w:r>
          </w:p>
        </w:tc>
      </w:tr>
      <w:tr w:rsidR="00D67CC5" w:rsidRPr="00D808E8" w14:paraId="2111DB83" w14:textId="77777777" w:rsidTr="00D67CC5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0239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29A3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>Što želimo postići?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1F64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1C9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9258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159B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BAC5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Referenca na strateški plan, na neku drugu sektorsku strategiju, na smjernice ekonomske i fiskalne politike, zaključke Vlade.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6CDAC7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I-Inspekcija/Nadzor, A-Praćenje i analiza</w:t>
            </w:r>
          </w:p>
        </w:tc>
      </w:tr>
      <w:tr w:rsidR="00D67CC5" w:rsidRPr="00D808E8" w14:paraId="42F156D7" w14:textId="77777777" w:rsidTr="00D67CC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451EF48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vAlign w:val="center"/>
            <w:hideMark/>
          </w:tcPr>
          <w:p w14:paraId="4F989565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2BA82B2B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6D8CE48A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51286CC1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16E1143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53D21FC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3F1926C6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D67CC5" w:rsidRPr="00D808E8" w14:paraId="3D0BB31A" w14:textId="77777777" w:rsidTr="00D67CC5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9D58F0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69B91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Stalna i učinkovita komunikacija s Hrvatima izvan RH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D9EC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Obavljanje poslova koje se odnose na uspostavu i unapređenje komunikacijskih aktivnosti i suradnje s Hrvatima izvan </w:t>
            </w: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RH i prezentacijske</w:t>
            </w:r>
          </w:p>
          <w:p w14:paraId="42F073A9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aktivnosti Državnog ureda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E58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 xml:space="preserve">Kontinuitet i broj  aktivnosti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00CD2" w14:textId="61414B0C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896A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DC7909" w14:textId="77777777" w:rsidR="00D67CC5" w:rsidRPr="00D808E8" w:rsidRDefault="00D67CC5" w:rsidP="00D67CC5">
            <w:pPr>
              <w:widowControl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Zakon o odnosima RH s Hrvatima izvan RH (dalje:Zakon), Strategija o odnosima RH s Hrvatima izvan RH (dalje:Strategija)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FED3" w14:textId="31BC72CF" w:rsidR="00D67CC5" w:rsidRPr="00D808E8" w:rsidRDefault="002F042F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A</w:t>
            </w:r>
          </w:p>
        </w:tc>
      </w:tr>
      <w:tr w:rsidR="00D67CC5" w:rsidRPr="00D808E8" w14:paraId="35A709B3" w14:textId="77777777" w:rsidTr="00D67CC5">
        <w:trPr>
          <w:trHeight w:val="27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E2CD1B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E3446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C53E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Poslovi i aktivnosti ažuriranja informacija koje se odnose na Hrvate izvan RH putem mrežnih stranica DU, </w:t>
            </w:r>
            <w:proofErr w:type="spellStart"/>
            <w:r w:rsidRPr="00D808E8">
              <w:rPr>
                <w:rFonts w:ascii="Arial" w:hAnsi="Arial" w:cs="Arial"/>
                <w:i/>
                <w:sz w:val="22"/>
                <w:szCs w:val="22"/>
                <w:lang w:eastAsia="hr-HR"/>
              </w:rPr>
              <w:t>newslettera</w:t>
            </w:r>
            <w:proofErr w:type="spellEnd"/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, kroz komunikaciju s medijima te izravnu komunikaciju, odnosno preko članova Savjeta Vlade RH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FA57B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broj informacija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C1DDF" w14:textId="7D6C1C71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2EB1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610381" w14:textId="77777777" w:rsidR="00D67CC5" w:rsidRPr="00D808E8" w:rsidRDefault="00D67CC5" w:rsidP="00D67CC5">
            <w:pPr>
              <w:widowControl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5058" w14:textId="4CC2390F" w:rsidR="00D67CC5" w:rsidRPr="00D808E8" w:rsidRDefault="00EB537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08951C8A" w14:textId="77777777" w:rsidTr="00D67CC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BE7AD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3B4EA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0190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Davanje odgovora i uputa na upite Hrvata izvan RH,  </w:t>
            </w: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telefonskim i elektronskim putem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DC95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broj pruženih informacija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2ACC3" w14:textId="7459F602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3A5C41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1F1EB" w14:textId="77777777" w:rsidR="00D67CC5" w:rsidRPr="00D808E8" w:rsidRDefault="00D67CC5" w:rsidP="00D67CC5">
            <w:pPr>
              <w:widowControl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AA913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04397B49" w14:textId="77777777" w:rsidTr="00D67CC5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49D6B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7F00F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2F4A" w14:textId="7BBE8FEF" w:rsidR="00D67CC5" w:rsidRPr="00D808E8" w:rsidRDefault="00874C7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Priprema nastupa predstojnika državnog ureda</w:t>
            </w:r>
            <w:r w:rsidR="00D67CC5"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medijima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FFA6E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broj i kvaliteta informacija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731EA" w14:textId="542B259F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Kabinet </w:t>
            </w:r>
            <w:r w:rsidR="00306A6C" w:rsidRPr="00D808E8">
              <w:rPr>
                <w:rFonts w:ascii="Arial" w:hAnsi="Arial" w:cs="Arial"/>
                <w:sz w:val="22"/>
                <w:szCs w:val="22"/>
                <w:lang w:eastAsia="hr-HR"/>
              </w:rPr>
              <w:t>predstojnika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2C3D6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FBCD0" w14:textId="77777777" w:rsidR="00D67CC5" w:rsidRPr="00D808E8" w:rsidRDefault="00D67CC5" w:rsidP="00D67CC5">
            <w:pPr>
              <w:widowControl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B49C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269CA608" w14:textId="77777777" w:rsidTr="00D67CC5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3B50E6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B55E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Koordinacija provedbe programa i projekata, te analiza provedbe ciljeva 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C6527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Aktivnosti nadzora i koordinacije programa i projekata u nadležnosti specifičnih ustrojstvenih jedinica, konačna analiza ostvarenja ciljeva zadanih Zakonom i Strategijom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14CFB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Broj  ostvarenih projekata i programa, kao i konkretnih ciljeva u odnosu na planirani broj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2FB6C" w14:textId="06DB7FAC" w:rsidR="00D67CC5" w:rsidRPr="00D808E8" w:rsidRDefault="00306A6C" w:rsidP="00D67CC5">
            <w:pPr>
              <w:widowControl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  <w:r w:rsidR="00D67CC5"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  <w:p w14:paraId="0CA42798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</w:rPr>
              <w:t>Sektor</w:t>
            </w:r>
            <w:r w:rsidRPr="00D808E8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Pr="00D808E8">
              <w:rPr>
                <w:rFonts w:ascii="Arial" w:hAnsi="Arial" w:cs="Arial"/>
                <w:bCs/>
                <w:sz w:val="22"/>
                <w:szCs w:val="22"/>
              </w:rPr>
              <w:t>provedbu</w:t>
            </w:r>
            <w:r w:rsidRPr="00D808E8">
              <w:rPr>
                <w:rFonts w:ascii="Arial" w:hAnsi="Arial" w:cs="Arial"/>
                <w:sz w:val="22"/>
                <w:szCs w:val="22"/>
              </w:rPr>
              <w:t xml:space="preserve"> programa i </w:t>
            </w:r>
            <w:r w:rsidRPr="00D808E8">
              <w:rPr>
                <w:rFonts w:ascii="Arial" w:hAnsi="Arial" w:cs="Arial"/>
                <w:bCs/>
                <w:sz w:val="22"/>
                <w:szCs w:val="22"/>
              </w:rPr>
              <w:t>projekata Hrvata</w:t>
            </w:r>
            <w:r w:rsidRPr="00D808E8">
              <w:rPr>
                <w:rFonts w:ascii="Arial" w:hAnsi="Arial" w:cs="Arial"/>
                <w:sz w:val="22"/>
                <w:szCs w:val="22"/>
              </w:rPr>
              <w:t xml:space="preserve"> izvan Republike Hrvatske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8F9F07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49AD8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Zakon i Strategija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53F5D" w14:textId="5653E4CF" w:rsidR="00D67CC5" w:rsidRPr="00D808E8" w:rsidRDefault="00EB537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46F65EA4" w14:textId="77777777" w:rsidTr="00D67CC5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A532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5D01F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Učinkovita provedba međuresornih, međunarodnih i koordinacijskih aktivnosti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E08E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Komunikacija Državnog ureda s nadležnim tijelima državne uprave i lokalne i regionalne samouprave (kontakt osobama)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794DA" w14:textId="77777777" w:rsidR="00D67CC5" w:rsidRPr="00D808E8" w:rsidRDefault="00D67CC5" w:rsidP="00D67CC5">
            <w:pPr>
              <w:widowControl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14:paraId="3CC6455D" w14:textId="77777777" w:rsidR="00D67CC5" w:rsidRPr="00D808E8" w:rsidRDefault="00D67CC5" w:rsidP="00D67CC5">
            <w:pPr>
              <w:widowControl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Kontinuitet i  analiza učinkovitosti komunikacije</w:t>
            </w:r>
          </w:p>
          <w:p w14:paraId="1D5FD648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C454D" w14:textId="5452B5D4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</w:t>
            </w:r>
            <w:r w:rsidR="00306A6C" w:rsidRPr="00D808E8">
              <w:rPr>
                <w:rFonts w:ascii="Arial" w:hAnsi="Arial" w:cs="Arial"/>
                <w:sz w:val="22"/>
                <w:szCs w:val="22"/>
                <w:lang w:eastAsia="hr-HR"/>
              </w:rPr>
              <w:t>stojnika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B56D7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F54F7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Zakon i Strategija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B6B76" w14:textId="3E4CDBB4" w:rsidR="00D67CC5" w:rsidRPr="00D808E8" w:rsidRDefault="00EB537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38A5CA88" w14:textId="77777777" w:rsidTr="00D67CC5">
        <w:trPr>
          <w:trHeight w:val="11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8C12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8E38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FC19A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Komunikacija Državnog ureda sa zajednicama i udrugama Hrvata izvan RH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300D1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kontinuitet i  analiza učinkovitosti komunikacije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343E4" w14:textId="1B273959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  <w:r w:rsidR="00D67CC5"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0663C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ECE90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717B7" w14:textId="56DDD18D" w:rsidR="00D67CC5" w:rsidRPr="00D808E8" w:rsidRDefault="00EB537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360FA9C9" w14:textId="77777777" w:rsidTr="00D67CC5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9168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1FFD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22B9E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Kontakti Državnog ureda s DKP mrežom RH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005DE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kontinuitet i analiza učinkovitosti komunikacije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FBB3" w14:textId="472F4A80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  <w:r w:rsidR="00D67CC5"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DEB01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4B46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D81F6" w14:textId="3BCB7976" w:rsidR="00D67CC5" w:rsidRPr="00D808E8" w:rsidRDefault="00EB537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5EC95C2D" w14:textId="77777777" w:rsidTr="00D67CC5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61C2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0BDE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42CEC" w14:textId="277D1F43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Koordinacija poslova i priprema predstavnika D</w:t>
            </w:r>
            <w:r w:rsidR="00874C75" w:rsidRPr="00D808E8">
              <w:rPr>
                <w:rFonts w:ascii="Arial" w:hAnsi="Arial" w:cs="Arial"/>
                <w:sz w:val="22"/>
                <w:szCs w:val="22"/>
                <w:lang w:eastAsia="hr-HR"/>
              </w:rPr>
              <w:t>ržavnog ureda</w:t>
            </w: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radnim tijelima i stručnim službama Vlade RH i 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3B85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kontinuitet i analiza učinkovitosti komunikacije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4125F" w14:textId="52A5A243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  <w:r w:rsidR="00D67CC5"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16AB5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74AF7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3BBD3" w14:textId="03D5B3AD" w:rsidR="00D67CC5" w:rsidRPr="00D808E8" w:rsidRDefault="00EB537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7EFF2B2D" w14:textId="77777777" w:rsidTr="00D67CC5">
        <w:trPr>
          <w:trHeight w:val="17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1F9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F51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D6298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Priprema materijala i sadržajna priprema sastanaka Međuvladinih mješovitih odbora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3597" w14:textId="77777777" w:rsidR="00D67CC5" w:rsidRPr="00D808E8" w:rsidRDefault="00D67CC5" w:rsidP="00D67CC5">
            <w:pPr>
              <w:widowControl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14:paraId="03B0A991" w14:textId="77777777" w:rsidR="00D67CC5" w:rsidRPr="00D808E8" w:rsidRDefault="00D67CC5" w:rsidP="00D67CC5">
            <w:pPr>
              <w:widowControl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broj ispunjenih preporuka s obje strane</w:t>
            </w:r>
          </w:p>
          <w:p w14:paraId="2B65CCA2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3C16" w14:textId="1973971D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  <w:r w:rsidR="00D67CC5" w:rsidRPr="00D808E8">
              <w:rPr>
                <w:rFonts w:ascii="Arial" w:hAnsi="Arial" w:cs="Arial"/>
                <w:sz w:val="22"/>
                <w:szCs w:val="22"/>
                <w:lang w:eastAsia="hr-HR"/>
              </w:rPr>
              <w:t>,tajnik MMO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2501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jedan sastanak svakog od MMO-a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691DE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26F12D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14F086C2" w14:textId="77777777" w:rsidTr="00D67CC5">
        <w:trPr>
          <w:trHeight w:val="5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69C4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46F8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4581" w14:textId="0264A435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Priprema i organizacija međunarodnih aktivnosti, posjeta i sastanaka s Hrvatima izvan RH, kao i međunarodnih konferencija iz nadležnosti </w:t>
            </w: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D</w:t>
            </w:r>
            <w:r w:rsidR="00874C75" w:rsidRPr="00D808E8">
              <w:rPr>
                <w:rFonts w:ascii="Arial" w:hAnsi="Arial" w:cs="Arial"/>
                <w:sz w:val="22"/>
                <w:szCs w:val="22"/>
                <w:lang w:eastAsia="hr-HR"/>
              </w:rPr>
              <w:t>ržavnog ureda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1C30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broj i rezultati sastanaka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2B5C" w14:textId="7CAB265B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506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9A14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5D7B1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P</w:t>
            </w:r>
          </w:p>
        </w:tc>
      </w:tr>
      <w:tr w:rsidR="00D67CC5" w:rsidRPr="00D808E8" w14:paraId="1048A2F2" w14:textId="77777777" w:rsidTr="00D67CC5">
        <w:trPr>
          <w:trHeight w:val="1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71B4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ED32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452BB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Konačna priprema zakonodavnih inicijativa prije upućivanja odgovarajućem tijelu državne uprave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6B948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Broj inicijativa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EE7D6" w14:textId="382A039F" w:rsidR="00D67CC5" w:rsidRPr="00D808E8" w:rsidRDefault="00306A6C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Kabinet predstojnika</w:t>
            </w:r>
            <w:r w:rsidR="00D67CC5"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A0A6B4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1671" w14:textId="77777777" w:rsidR="00D67CC5" w:rsidRPr="00D808E8" w:rsidRDefault="00D67CC5" w:rsidP="00D67CC5">
            <w:pPr>
              <w:widowControl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1B8BA" w14:textId="77777777" w:rsidR="00D67CC5" w:rsidRPr="00D808E8" w:rsidRDefault="00D67CC5" w:rsidP="00D67CC5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P</w:t>
            </w:r>
          </w:p>
        </w:tc>
      </w:tr>
    </w:tbl>
    <w:p w14:paraId="6A7E78E2" w14:textId="77777777" w:rsidR="00D67CC5" w:rsidRDefault="00D67CC5" w:rsidP="00D67CC5">
      <w:pPr>
        <w:jc w:val="both"/>
        <w:rPr>
          <w:rFonts w:ascii="Arial" w:hAnsi="Arial" w:cs="Arial"/>
          <w:b/>
          <w:szCs w:val="24"/>
        </w:rPr>
      </w:pPr>
    </w:p>
    <w:p w14:paraId="69FC270B" w14:textId="77777777" w:rsidR="00874C75" w:rsidRPr="00037786" w:rsidRDefault="00874C75" w:rsidP="00D67CC5">
      <w:pPr>
        <w:jc w:val="both"/>
        <w:rPr>
          <w:rFonts w:ascii="Arial" w:hAnsi="Arial" w:cs="Arial"/>
          <w:b/>
          <w:szCs w:val="24"/>
        </w:rPr>
      </w:pPr>
    </w:p>
    <w:p w14:paraId="01221825" w14:textId="77777777" w:rsidR="00D91D2F" w:rsidRPr="00037786" w:rsidRDefault="00D91D2F" w:rsidP="001611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napToGrid/>
          <w:szCs w:val="24"/>
          <w:lang w:eastAsia="hr-HR"/>
        </w:rPr>
      </w:pPr>
      <w:r w:rsidRPr="00037786">
        <w:rPr>
          <w:rFonts w:ascii="Arial" w:hAnsi="Arial" w:cs="Arial"/>
          <w:b/>
          <w:snapToGrid/>
          <w:szCs w:val="24"/>
          <w:lang w:eastAsia="hr-HR"/>
        </w:rPr>
        <w:t xml:space="preserve">Sektor za provedbu programa i projekata Hrvata izvan Republike Hrvatske </w:t>
      </w:r>
    </w:p>
    <w:p w14:paraId="1DA9C833" w14:textId="77777777" w:rsidR="00D67CC5" w:rsidRPr="00A05711" w:rsidRDefault="00D67CC5" w:rsidP="00D67CC5">
      <w:pPr>
        <w:pStyle w:val="ListParagraph"/>
        <w:ind w:left="360"/>
        <w:jc w:val="both"/>
        <w:rPr>
          <w:rFonts w:asciiTheme="minorHAnsi" w:hAnsiTheme="minorHAnsi" w:cs="Arial"/>
          <w:b/>
          <w:snapToGrid/>
          <w:sz w:val="22"/>
          <w:szCs w:val="22"/>
          <w:lang w:eastAsia="hr-HR"/>
        </w:rPr>
      </w:pPr>
    </w:p>
    <w:p w14:paraId="4C434AE2" w14:textId="2C91C5AF" w:rsidR="00D67CC5" w:rsidRPr="00037786" w:rsidRDefault="00D67CC5" w:rsidP="00D67CC5">
      <w:pPr>
        <w:jc w:val="both"/>
        <w:rPr>
          <w:rFonts w:ascii="Arial" w:eastAsia="SimSun" w:hAnsi="Arial" w:cs="Arial"/>
          <w:b/>
          <w:bCs/>
          <w:snapToGrid/>
          <w:color w:val="000000"/>
          <w:sz w:val="22"/>
          <w:szCs w:val="22"/>
          <w:lang w:eastAsia="hr-HR"/>
        </w:rPr>
      </w:pPr>
      <w:r w:rsidRPr="00037786">
        <w:rPr>
          <w:rFonts w:ascii="Arial" w:eastAsia="SimSun" w:hAnsi="Arial" w:cs="Arial"/>
          <w:b/>
          <w:bCs/>
          <w:snapToGrid/>
          <w:color w:val="000000"/>
          <w:sz w:val="22"/>
          <w:szCs w:val="22"/>
          <w:lang w:eastAsia="hr-HR"/>
        </w:rPr>
        <w:t>2.1 Služba za kultur</w:t>
      </w:r>
      <w:r w:rsidR="00C14750" w:rsidRPr="00037786">
        <w:rPr>
          <w:rFonts w:ascii="Arial" w:eastAsia="SimSun" w:hAnsi="Arial" w:cs="Arial"/>
          <w:b/>
          <w:bCs/>
          <w:snapToGrid/>
          <w:color w:val="000000"/>
          <w:sz w:val="22"/>
          <w:szCs w:val="22"/>
          <w:lang w:eastAsia="hr-HR"/>
        </w:rPr>
        <w:t>u, obrazovanje, znanost i sport</w:t>
      </w:r>
    </w:p>
    <w:p w14:paraId="757734D6" w14:textId="77777777" w:rsidR="00037786" w:rsidRPr="00C14750" w:rsidRDefault="00037786" w:rsidP="00D67CC5">
      <w:pPr>
        <w:jc w:val="both"/>
        <w:rPr>
          <w:rFonts w:asciiTheme="minorHAnsi" w:eastAsia="SimSun" w:hAnsiTheme="minorHAnsi" w:cs="Arial"/>
          <w:b/>
          <w:bCs/>
          <w:snapToGrid/>
          <w:color w:val="000000"/>
          <w:sz w:val="22"/>
          <w:szCs w:val="22"/>
          <w:lang w:eastAsia="hr-HR"/>
        </w:rPr>
      </w:pPr>
    </w:p>
    <w:tbl>
      <w:tblPr>
        <w:tblW w:w="14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1"/>
        <w:gridCol w:w="1862"/>
        <w:gridCol w:w="2835"/>
        <w:gridCol w:w="2268"/>
        <w:gridCol w:w="1701"/>
        <w:gridCol w:w="1418"/>
        <w:gridCol w:w="2268"/>
        <w:gridCol w:w="1354"/>
      </w:tblGrid>
      <w:tr w:rsidR="00D67CC5" w:rsidRPr="00D808E8" w14:paraId="2E044427" w14:textId="77777777" w:rsidTr="00D67CC5">
        <w:trPr>
          <w:trHeight w:val="42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94C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  <w:t>2.1 Služba za kulturu, obrazovanje, znanost i sport</w:t>
            </w:r>
          </w:p>
        </w:tc>
      </w:tr>
      <w:tr w:rsidR="00D67CC5" w:rsidRPr="00D808E8" w14:paraId="0301CA78" w14:textId="77777777" w:rsidTr="00D67CC5">
        <w:trPr>
          <w:trHeight w:val="15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14:paraId="74B745E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3602E3C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CILJEVI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27E8156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ZADATAK/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0D89729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REZULTATA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6CFE262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Odgovorna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skupina/projekt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6D0BA14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72380B1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6B0D945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VRSTA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AKTIVNOSTI</w:t>
            </w:r>
          </w:p>
        </w:tc>
      </w:tr>
      <w:tr w:rsidR="00D67CC5" w:rsidRPr="00D808E8" w14:paraId="6A5B0313" w14:textId="77777777" w:rsidTr="00D67CC5">
        <w:trPr>
          <w:trHeight w:val="16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BD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E9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Što želimo postići?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55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165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7D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Tko je </w:t>
            </w:r>
            <w:proofErr w:type="spellStart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odgvoran</w:t>
            </w:r>
            <w:proofErr w:type="spellEnd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 za provedbu aktivnosti i zadataka, najniža ustrojstvena jedinica?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BA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dovršeni?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6E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Referenca na strateški plan MURH-a, na neku drugu sektorsku strategiju, na smjernice ekonomske i fiskalne politike, zaključke Vlade.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61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I-Inspekcija/Nadzor, A-Praćenje i analiza</w:t>
            </w:r>
          </w:p>
        </w:tc>
      </w:tr>
      <w:tr w:rsidR="00D67CC5" w:rsidRPr="00D808E8" w14:paraId="28296630" w14:textId="77777777" w:rsidTr="00D67CC5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4091D52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lastRenderedPageBreak/>
              <w:t>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5AA3C0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ECE186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38C3B2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5C554E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0E56FBA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A02334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0176084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D67CC5" w:rsidRPr="00D808E8" w14:paraId="23DFD5BE" w14:textId="77777777" w:rsidTr="00D67CC5">
        <w:trPr>
          <w:trHeight w:val="9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0EB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483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Povezivanje Hrvata izvan RH s RH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BA3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Poticanje kulturne suradnje s Hrvatima izvan RH na svim razinama u koordinaciji s MVEP, MZOS, HMI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F38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Broj postignutih ciljeva i zadaća, broj održanih kulturnih manifestacija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2FB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F12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E439" w14:textId="741D6948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Strateški plan Državnog ureda za Hrvate izvan Repub</w:t>
            </w:r>
            <w:r w:rsidR="003957AF"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l</w:t>
            </w: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ike Hrvatske za razdoblje 2016.-2018.</w:t>
            </w:r>
          </w:p>
          <w:p w14:paraId="042B443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Posebni cilj 1.2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905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  <w:tr w:rsidR="00D67CC5" w:rsidRPr="00D808E8" w14:paraId="4AD320C8" w14:textId="77777777" w:rsidTr="00D67CC5">
        <w:trPr>
          <w:trHeight w:val="4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95F7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A8E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E40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Poticanje i promicanje obrazovnih, znanstvenih i sportskih aktivnosti Hrvata  izvan RH u koordinaciji s MZOS, MVEP, HMI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662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Vrjednovanje i praćenje broja zajedničkih obrazovnih, znanstvenih i sportskih projekata u zemlji i inozemstvu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24A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50B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4BAE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2BD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  <w:tr w:rsidR="00D67CC5" w:rsidRPr="00D808E8" w14:paraId="6E33A446" w14:textId="77777777" w:rsidTr="00D67CC5">
        <w:trPr>
          <w:trHeight w:val="12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7E6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4F3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Unaprjeđivanje znanstvenih istraživanja o Hrvatima izvan RH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FA3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Poticanje, promicanje znanstveno-istraživačkih radova na temu Hrvata izvan Republike Hrvatske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805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Broj objavljenih znanstvenih i stručnih radova na temu Hrvata u BiH, hrvatske manjine i  iseljeništva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A50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C6B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BF34" w14:textId="040CA4DD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Strateški plan Državnog ureda za Hrvate izvan Repub</w:t>
            </w:r>
            <w:r w:rsidR="003957AF"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l</w:t>
            </w: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ike Hrvatske za razdoblje 2016.-2018.</w:t>
            </w:r>
          </w:p>
          <w:p w14:paraId="526C299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Posebni cilj 1.2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A82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  <w:tr w:rsidR="00D67CC5" w:rsidRPr="00D808E8" w14:paraId="17363B99" w14:textId="77777777" w:rsidTr="00D67CC5">
        <w:trPr>
          <w:trHeight w:val="15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15E7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1E26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92D7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FF7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Broj prikupljenih dokumenata, publikacija i izdanja važnih za dokumentarističko istraživanje života Hrvata izvan RH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95B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F96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CA47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CD0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  <w:tr w:rsidR="00D67CC5" w:rsidRPr="00D808E8" w14:paraId="46802AB9" w14:textId="77777777" w:rsidTr="00D67CC5">
        <w:trPr>
          <w:trHeight w:val="12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2830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777B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6C73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252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prikupljenih podataka o Hrvatima izvan RH u suradnji s nadležnim institucijama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58C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FED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5B64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EAB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  <w:tr w:rsidR="00D67CC5" w:rsidRPr="00D808E8" w14:paraId="24FD4C6A" w14:textId="77777777" w:rsidTr="00D67CC5">
        <w:trPr>
          <w:trHeight w:val="9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D68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7C7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Pridonošenje povratku Hrvata izvan RH u RH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F51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Poticanje suradnje u području kulture, obrazovanja, znanosti i sporta, stvaranje uvjeta za </w:t>
            </w: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lastRenderedPageBreak/>
              <w:t>dolazak i povratak u 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08E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lastRenderedPageBreak/>
              <w:t>Broj iniciranih i ostvarenih upisnih kvota za Hrvate izvan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E4E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3B5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796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Strateški plan Državnog ureda za Hrvate izvan Republike Hrvatske </w:t>
            </w: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lastRenderedPageBreak/>
              <w:t>za razdoblje 2016.-2018.</w:t>
            </w:r>
          </w:p>
          <w:p w14:paraId="6B2F47B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Posebni cilj 1.2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252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lastRenderedPageBreak/>
              <w:t>P, A</w:t>
            </w:r>
          </w:p>
        </w:tc>
      </w:tr>
      <w:tr w:rsidR="00D67CC5" w:rsidRPr="00D808E8" w14:paraId="332DAB7C" w14:textId="77777777" w:rsidTr="00D67CC5">
        <w:trPr>
          <w:trHeight w:val="12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47CA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DC95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35EB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408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Broj projekata ostvarenih kroz sezonske  aktivnosti, sudjelovanja učenika i studenata Hrvata izvan RH u RH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51D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593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D68B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6F7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  <w:tr w:rsidR="00D67CC5" w:rsidRPr="00D808E8" w14:paraId="350776AE" w14:textId="77777777" w:rsidTr="00D67CC5">
        <w:trPr>
          <w:trHeight w:val="4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79CD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B1CC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B08F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227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Broj i kvaliteta ostvarenih razmjena učenika i studenata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D6E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99A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D8C1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5C7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  <w:tr w:rsidR="00D67CC5" w:rsidRPr="00D808E8" w14:paraId="1AF8300A" w14:textId="77777777" w:rsidTr="00D67CC5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AEF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93E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Osnaživanje znanstvenog potencijala u RH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62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Poticanje dolazaka i povratka afirmiranih hrvatskih znanstvenika izvan RH u 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BEA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održanih predavanja i ostvarenih znanstvenih  projekata i istraživanja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3DD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kulturu, obrazovanje, znanost i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CA6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9D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  <w:lang w:eastAsia="hr-HR"/>
              </w:rPr>
              <w:t xml:space="preserve">Strateški plan Državnog ureda za Hrvate izvan Republike Hrvatske za razdoblje </w:t>
            </w: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2016.-2018.</w:t>
            </w:r>
          </w:p>
          <w:p w14:paraId="20C0371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Posebni cilj 1.</w:t>
            </w:r>
            <w:r w:rsidRPr="00D808E8"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  <w:lang w:eastAsia="hr-HR"/>
              </w:rPr>
              <w:t xml:space="preserve">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E1C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A</w:t>
            </w:r>
          </w:p>
        </w:tc>
      </w:tr>
    </w:tbl>
    <w:p w14:paraId="3E57B192" w14:textId="77777777" w:rsidR="00D67CC5" w:rsidRPr="00A05711" w:rsidRDefault="00D67CC5" w:rsidP="00D67CC5">
      <w:pPr>
        <w:rPr>
          <w:rFonts w:asciiTheme="minorHAnsi" w:hAnsiTheme="minorHAnsi"/>
          <w:sz w:val="22"/>
          <w:szCs w:val="22"/>
        </w:rPr>
      </w:pPr>
    </w:p>
    <w:p w14:paraId="662A9589" w14:textId="77777777" w:rsidR="00132B5E" w:rsidRDefault="00132B5E" w:rsidP="00D67CC5">
      <w:pPr>
        <w:rPr>
          <w:rFonts w:ascii="Arial" w:hAnsi="Arial" w:cs="Arial"/>
          <w:b/>
          <w:sz w:val="22"/>
          <w:szCs w:val="22"/>
        </w:rPr>
      </w:pPr>
    </w:p>
    <w:p w14:paraId="5D091EC1" w14:textId="77777777" w:rsidR="00D67CC5" w:rsidRPr="00037786" w:rsidRDefault="00D67CC5" w:rsidP="00D67CC5">
      <w:pPr>
        <w:rPr>
          <w:rFonts w:ascii="Arial" w:hAnsi="Arial" w:cs="Arial"/>
          <w:b/>
          <w:sz w:val="22"/>
          <w:szCs w:val="22"/>
        </w:rPr>
      </w:pPr>
      <w:r w:rsidRPr="00037786">
        <w:rPr>
          <w:rFonts w:ascii="Arial" w:hAnsi="Arial" w:cs="Arial"/>
          <w:b/>
          <w:sz w:val="22"/>
          <w:szCs w:val="22"/>
        </w:rPr>
        <w:t>2.2 Služba za gospodarsku suradnju</w:t>
      </w:r>
    </w:p>
    <w:p w14:paraId="41EDC248" w14:textId="77777777" w:rsidR="00D67CC5" w:rsidRPr="00A05711" w:rsidRDefault="00D67CC5" w:rsidP="00D67CC5">
      <w:pPr>
        <w:rPr>
          <w:rFonts w:asciiTheme="minorHAnsi" w:hAnsiTheme="minorHAnsi"/>
          <w:sz w:val="22"/>
          <w:szCs w:val="22"/>
        </w:rPr>
      </w:pPr>
    </w:p>
    <w:tbl>
      <w:tblPr>
        <w:tblW w:w="14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809"/>
        <w:gridCol w:w="2835"/>
        <w:gridCol w:w="2268"/>
        <w:gridCol w:w="1701"/>
        <w:gridCol w:w="1418"/>
        <w:gridCol w:w="2268"/>
        <w:gridCol w:w="1354"/>
      </w:tblGrid>
      <w:tr w:rsidR="00D67CC5" w:rsidRPr="00D808E8" w14:paraId="7E66F6DE" w14:textId="77777777" w:rsidTr="00D67CC5">
        <w:trPr>
          <w:trHeight w:val="42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1AC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eastAsia="hr-HR"/>
              </w:rPr>
              <w:t>2.2 Služba za gospodarsku suradnju</w:t>
            </w:r>
          </w:p>
        </w:tc>
      </w:tr>
      <w:tr w:rsidR="00D67CC5" w:rsidRPr="00D808E8" w14:paraId="478B0C15" w14:textId="77777777" w:rsidTr="00D67CC5">
        <w:trPr>
          <w:trHeight w:val="15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14:paraId="4F1993C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2347910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CILJEVI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0B92F7C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ZADATAK/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AKTIVNOST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203794E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REZULTATA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0F577FE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Odgovorna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skupina/projekt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2AD2F75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7A68B64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1E268A0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VRSTA</w:t>
            </w: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br/>
              <w:t>AKTIVNOSTI</w:t>
            </w:r>
          </w:p>
        </w:tc>
      </w:tr>
      <w:tr w:rsidR="00D67CC5" w:rsidRPr="00D808E8" w14:paraId="07130461" w14:textId="77777777" w:rsidTr="00D67CC5">
        <w:trPr>
          <w:trHeight w:val="16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90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24D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Što želimo postići?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44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9A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897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Tko je </w:t>
            </w:r>
            <w:proofErr w:type="spellStart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odgvoran</w:t>
            </w:r>
            <w:proofErr w:type="spellEnd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 za provedbu aktivnosti i zadataka, najniža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lastRenderedPageBreak/>
              <w:t>ustrojstvena jedinica?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112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lastRenderedPageBreak/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dovršeni?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52E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Referenca na strateški plan MURH-a, na neku drugu sektorsku strategiju, na smjernice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lastRenderedPageBreak/>
              <w:t xml:space="preserve">ekonomske i fiskalne politike, zaključke Vlade.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95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lastRenderedPageBreak/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I-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lastRenderedPageBreak/>
              <w:t>Inspekcija/Nadzor, A-Praćenje i analiza</w:t>
            </w:r>
          </w:p>
        </w:tc>
      </w:tr>
      <w:tr w:rsidR="00D67CC5" w:rsidRPr="00D808E8" w14:paraId="753BA707" w14:textId="77777777" w:rsidTr="00D67CC5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7F9BB03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lastRenderedPageBreak/>
              <w:t>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12C30F1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6025826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1A0855A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4CC9BB6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72276E4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6DBE906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42B6ADF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D67CC5" w:rsidRPr="00D808E8" w14:paraId="1A5C900F" w14:textId="77777777" w:rsidTr="00D67CC5">
        <w:trPr>
          <w:trHeight w:val="126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3A56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ABE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Poticanje gospodarskih projekata u zemlji i inozemstvu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3D5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Putem diplomatskih misija i konzularnih ureda RH pratiti rad u području gospodarske suradnje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1C7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DM/KU s kojima je ostvarena suradnja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ADA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FB7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C9D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</w:t>
            </w:r>
          </w:p>
          <w:p w14:paraId="1D1B333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Posebni cilj 1.1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E8E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29916033" w14:textId="77777777" w:rsidTr="00D67CC5">
        <w:trPr>
          <w:trHeight w:val="13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5F9F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3E3D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7E2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Suradnja s drugim državnim tijelima u vezi programa za financiranje razvojnih projekata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8FC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državnih tijela s kojima je ostvarena suradnja i broj ostvarenih programa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ED6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5FC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73EA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C64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6FCD0850" w14:textId="77777777" w:rsidTr="00D67CC5">
        <w:trPr>
          <w:trHeight w:val="9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517A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A411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E57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Praćenje zakonskih propisa vezanih uz provođenje gospodarske politike u 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A09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Izrađena baza podataka odgovarajućih propisa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77F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661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84DC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BE5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3E7CE75A" w14:textId="77777777" w:rsidTr="00D67CC5">
        <w:trPr>
          <w:trHeight w:val="9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D6CE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6C7C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AE1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Sudjelovanje na sastancima, forumima, okruglim stolovima i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329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održanih skupova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196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62C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53E5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312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5B9BE66C" w14:textId="77777777" w:rsidTr="00D67CC5">
        <w:trPr>
          <w:trHeight w:val="9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4727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8CBD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2C3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Informiranje hrvatskih iseljenika o mogućnostima ulaganja u 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0A7C" w14:textId="543A3233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danih  informacija o mogu</w:t>
            </w:r>
            <w:r w:rsidR="00167E49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ćnostima ulaganja (skupno i indi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vidualno)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073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D6D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0A36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7DE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0CB761CC" w14:textId="77777777" w:rsidTr="00D67CC5">
        <w:trPr>
          <w:trHeight w:val="9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943B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4A7D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79F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Odgovaranje na upite u svezi gospodarske suradnje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1F4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odgovorenih upita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525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96E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8702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644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4D7C753C" w14:textId="77777777" w:rsidTr="00D67CC5">
        <w:trPr>
          <w:trHeight w:val="11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8CB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94B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Poticanje povratka hrvatskih iseljenika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A9F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Prikupljanje informacija  i izrada baze podataka o gospodarskim subjektima i gospodarstvenicima hrvatskog podrijetla u svijetu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23C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Izrađena baza podataka poslovnih subjekata i gospodarstvenika po zemljama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41D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9A7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D51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</w:t>
            </w:r>
          </w:p>
          <w:p w14:paraId="0FCCA13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Posebni cilj 1.3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6F1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705475DB" w14:textId="77777777" w:rsidTr="00D67CC5">
        <w:trPr>
          <w:trHeight w:val="11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B42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D25C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F60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Prikupljanje informacija  i izrada baze podataka o gospodarstvenicima hrvatskog podrijetla u svijetu, ulagačima u 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45E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hrvatskih gospodarstvenika - povratnika i useljenika, ulagača u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B2B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DDA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6593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641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42FB0D07" w14:textId="77777777" w:rsidTr="00D67CC5">
        <w:trPr>
          <w:trHeight w:val="269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590D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49BA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1DB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Prikupljanje informacija i izrada gospodarskih promemorija za zemlje s velikom hrvatskom iseljeničkom zajednicom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CC3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izrađenih promemorija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B9F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E33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B489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E51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6D977266" w14:textId="77777777" w:rsidTr="00D67CC5">
        <w:trPr>
          <w:trHeight w:val="10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9A70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CD0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BE09" w14:textId="57A4C29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Prikupljanje podataka i izrada gospodarskih promemorija za BiH i države u ko</w:t>
            </w:r>
            <w:r w:rsidR="00167E49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j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ima su Hrvati nacionalna manjina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3B2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izrađenih promemorija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555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3AE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AEA0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E98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5EB04A7C" w14:textId="77777777" w:rsidTr="00D67CC5">
        <w:trPr>
          <w:trHeight w:val="88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A026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BDA1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B9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Prikupljanje podataka o gospodarskim aktivnostima povratnika u 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82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Baza podataka o gospodarskim aktivnostima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AE7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gospodarsku suradnju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BBF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kraja 2016. godine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C24F" w14:textId="77777777" w:rsidR="00D67CC5" w:rsidRPr="00D808E8" w:rsidRDefault="00D67CC5" w:rsidP="00D67CC5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006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 i A</w:t>
            </w:r>
          </w:p>
        </w:tc>
      </w:tr>
    </w:tbl>
    <w:p w14:paraId="2C265EAD" w14:textId="77777777" w:rsidR="00D67CC5" w:rsidRPr="00A05711" w:rsidRDefault="00D67CC5" w:rsidP="00D67CC5">
      <w:pPr>
        <w:rPr>
          <w:rFonts w:asciiTheme="minorHAnsi" w:hAnsiTheme="minorHAnsi"/>
          <w:sz w:val="22"/>
          <w:szCs w:val="22"/>
        </w:rPr>
      </w:pPr>
    </w:p>
    <w:p w14:paraId="0472C8C8" w14:textId="77777777" w:rsidR="004F0259" w:rsidRDefault="004F0259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428D5B2D" w14:textId="77777777" w:rsidR="004F0259" w:rsidRDefault="004F0259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5F37EB1F" w14:textId="77777777" w:rsidR="00132B5E" w:rsidRDefault="00132B5E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7F43ED3C" w14:textId="77777777" w:rsidR="00132B5E" w:rsidRDefault="00132B5E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6BF102FE" w14:textId="77777777" w:rsidR="00132B5E" w:rsidRDefault="00132B5E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180CAF34" w14:textId="77777777" w:rsidR="00132B5E" w:rsidRDefault="00132B5E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39AA2B24" w14:textId="77777777" w:rsidR="00132B5E" w:rsidRDefault="00132B5E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5045E855" w14:textId="77777777" w:rsidR="00132B5E" w:rsidRDefault="00132B5E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24EEE012" w14:textId="77777777" w:rsidR="00132B5E" w:rsidRDefault="00132B5E" w:rsidP="00D67CC5">
      <w:pPr>
        <w:jc w:val="both"/>
        <w:rPr>
          <w:rFonts w:ascii="Arial" w:hAnsi="Arial" w:cs="Arial"/>
          <w:b/>
          <w:sz w:val="22"/>
          <w:szCs w:val="22"/>
        </w:rPr>
      </w:pPr>
    </w:p>
    <w:p w14:paraId="549AC1FC" w14:textId="77777777" w:rsidR="00D67CC5" w:rsidRPr="00037786" w:rsidRDefault="00D67CC5" w:rsidP="00D67CC5">
      <w:pPr>
        <w:jc w:val="both"/>
        <w:rPr>
          <w:rFonts w:ascii="Arial" w:hAnsi="Arial" w:cs="Arial"/>
          <w:b/>
          <w:sz w:val="22"/>
          <w:szCs w:val="22"/>
        </w:rPr>
      </w:pPr>
      <w:r w:rsidRPr="00037786">
        <w:rPr>
          <w:rFonts w:ascii="Arial" w:hAnsi="Arial" w:cs="Arial"/>
          <w:b/>
          <w:sz w:val="22"/>
          <w:szCs w:val="22"/>
        </w:rPr>
        <w:lastRenderedPageBreak/>
        <w:t>2.3 Služba za provedbu natječaja i praćenje projekata</w:t>
      </w:r>
    </w:p>
    <w:p w14:paraId="5010CD58" w14:textId="77777777" w:rsidR="00D67CC5" w:rsidRPr="00A05711" w:rsidRDefault="00D67CC5" w:rsidP="00D67CC5">
      <w:pPr>
        <w:rPr>
          <w:rFonts w:asciiTheme="minorHAnsi" w:hAnsiTheme="minorHAnsi"/>
          <w:sz w:val="22"/>
          <w:szCs w:val="22"/>
        </w:rPr>
      </w:pPr>
    </w:p>
    <w:tbl>
      <w:tblPr>
        <w:tblW w:w="14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2694"/>
        <w:gridCol w:w="2409"/>
        <w:gridCol w:w="1701"/>
        <w:gridCol w:w="1508"/>
        <w:gridCol w:w="2117"/>
        <w:gridCol w:w="1415"/>
      </w:tblGrid>
      <w:tr w:rsidR="00D67CC5" w:rsidRPr="00D808E8" w14:paraId="0705A1F2" w14:textId="77777777" w:rsidTr="00D67CC5">
        <w:trPr>
          <w:trHeight w:val="42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78E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  <w:t>2.3 Služba za provedbu natječaja i praćenje projekata</w:t>
            </w:r>
          </w:p>
        </w:tc>
      </w:tr>
      <w:tr w:rsidR="00D67CC5" w:rsidRPr="00D808E8" w14:paraId="192FDA35" w14:textId="77777777" w:rsidTr="00D67CC5">
        <w:trPr>
          <w:trHeight w:val="15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14:paraId="7E227AD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0BCF26E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CILJEVI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251355F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ZADATAK/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AKTIVNOST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71D692F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REZULTATA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4FD1EA1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Odgovorna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skupina/projekt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430D9F9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7CB1132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303916E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VRSTA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AKTIVNOSTI</w:t>
            </w:r>
          </w:p>
        </w:tc>
      </w:tr>
      <w:tr w:rsidR="00D67CC5" w:rsidRPr="00D808E8" w14:paraId="77614356" w14:textId="77777777" w:rsidTr="00D67CC5">
        <w:trPr>
          <w:trHeight w:val="16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F1A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872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Što želimo postići?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37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E0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DFD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Tko je </w:t>
            </w:r>
            <w:proofErr w:type="spellStart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odgvoran</w:t>
            </w:r>
            <w:proofErr w:type="spellEnd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 za provedbu aktivnosti i zadataka, najniža ustrojstvena jedinica?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E78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dovršeni?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809" w14:textId="275CD56F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Referenca na strateški plan Državnog ureda</w:t>
            </w:r>
            <w:r w:rsidR="003957AF"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za Hrvate izvan Republike Hrvatske za razdoblje 2016.-2018.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F0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I-Inspekcija/Nadzor, A-Praćenje i analiza</w:t>
            </w:r>
          </w:p>
        </w:tc>
      </w:tr>
      <w:tr w:rsidR="00D67CC5" w:rsidRPr="00D808E8" w14:paraId="2DB2D5DE" w14:textId="77777777" w:rsidTr="00D67CC5">
        <w:trPr>
          <w:trHeight w:val="3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696144D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39B874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10A0D8E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05AECFC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1E66747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B8ECB4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101938A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29F8B6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D67CC5" w:rsidRPr="00D808E8" w14:paraId="7BF13C34" w14:textId="77777777" w:rsidTr="00D67CC5">
        <w:trPr>
          <w:trHeight w:val="558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600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666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Promicanje suradnje, zaštita interesa te očuvanje hrvatskog identiteta Hrvata izvan RH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34F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Javni natječaj za financiranje kulturnih, obrazovnih, znanstvenih, zdravstvenih i ostalih programa i projekata od interesa za hrvatski narod u Bosni i Hercegovini iz sredstava Državnog proračuna Republike Hrvatske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CBE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financiranih projekata udruga i institucija Hrvata u BiH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57C6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030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svibanj – listopad 2016. godine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CA95" w14:textId="1CF8090D" w:rsidR="00D67CC5" w:rsidRPr="00D808E8" w:rsidRDefault="00D67CC5" w:rsidP="00347D7B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</w:t>
            </w:r>
          </w:p>
          <w:p w14:paraId="1C1981F6" w14:textId="77777777" w:rsidR="00D67CC5" w:rsidRPr="00D808E8" w:rsidRDefault="00D67CC5" w:rsidP="00347D7B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Posebni cilj 1.1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7557" w14:textId="6D0F2F41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P, I i A</w:t>
            </w:r>
          </w:p>
        </w:tc>
      </w:tr>
      <w:tr w:rsidR="00D67CC5" w:rsidRPr="00D808E8" w14:paraId="2066E254" w14:textId="77777777" w:rsidTr="00D67CC5">
        <w:trPr>
          <w:trHeight w:val="15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A088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752C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E4E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Javni natječaj za financiranje programa i projekata udruga i ustanova hrvatske nacionalne manjine u inozemstvu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B26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financiranih projekata udruga i institucija hrvatske manjine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0BE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8C15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svibanj – rujan 2016. godine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D732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83A3" w14:textId="78D79AE0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46AE10E8" w14:textId="77777777" w:rsidTr="00D67CC5">
        <w:trPr>
          <w:trHeight w:val="15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6963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CFA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5D6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Javni natječaj za financiranje programa i projekata neprofitnih organizacija hrvatskog iseljeništva u Južnoj Americi i Južnoj Africi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2E2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financiranih projekata udruga i institucija hrvatskog iseljeništva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5A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E06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svibanj – rujan 2016. godine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372D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7CB5" w14:textId="2CBD46A6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6BB6FA2E" w14:textId="77777777" w:rsidTr="00D67CC5">
        <w:trPr>
          <w:trHeight w:val="15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7684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5E7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39F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Javni natječaj za financiranje programa i projekata nakladničke djelatnosti – časopisa neprofitnih organizacija hrvatskog iseljeništva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B0F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financiranih projekata udruga i institucija hrvatskog iseljeništva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C83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5B1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lipanj – listopad 2016. godine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5AC6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45B5" w14:textId="4D858AD8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 P i A</w:t>
            </w:r>
          </w:p>
        </w:tc>
      </w:tr>
      <w:tr w:rsidR="00D67CC5" w:rsidRPr="00D808E8" w14:paraId="57F95912" w14:textId="77777777" w:rsidTr="00D67CC5">
        <w:trPr>
          <w:trHeight w:val="15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B736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803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740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Javni natječaj za dodjelu stipendija studentima - pripadnicima hrvatskog naroda izvan RH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48DF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dodijeljenih studentskih stipendija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777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E68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travanj – lipanj 2016. godine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B283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28A6" w14:textId="631FF8B4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391829CA" w14:textId="77777777" w:rsidTr="00D67CC5">
        <w:trPr>
          <w:trHeight w:val="14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EF8B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5F78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C5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Javni poziv za dodjelu naknada/stipendija za učenje hrvatskoga jezika u Republici Hrvatskoj (na sveučilištima u Zagrebu, Splitu i Rijeci) i za internetsko učenje hrvatskoga jezika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0D0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dodijeljenih naknada/stipendija za učenje hrvatskog jezika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6B4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D1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travanj – lipanj 2016. godine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01AD" w14:textId="77777777" w:rsidR="00D67CC5" w:rsidRPr="00D808E8" w:rsidRDefault="00D67CC5" w:rsidP="00D67CC5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FDED" w14:textId="4486F4FF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3A71919B" w14:textId="77777777" w:rsidTr="00D67CC5">
        <w:trPr>
          <w:trHeight w:val="15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092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87D8" w14:textId="77777777" w:rsidR="00D67CC5" w:rsidRPr="00D808E8" w:rsidRDefault="00D67CC5" w:rsidP="00D67C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</w:rPr>
              <w:t xml:space="preserve"> Promicanje suradnje te zaštita prava i interesa ugroženih skupina i pojedinaca Hrvata izvan RH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3F6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  <w:lang w:eastAsia="hr-HR"/>
              </w:rPr>
              <w:t>Javni poziv za prijavu posebnih potreba i projekata od interesa za Hrvate izvan Republike Hrvatske u svrhu ostvarenja financijske potpore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619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dodijeljenih potpora ugroženim pojedincima i skupinama te projektima Hrvata izvan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697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F99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I. JP: travanj –svibanj 2016. godine</w:t>
            </w:r>
          </w:p>
          <w:p w14:paraId="60004C01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 xml:space="preserve">                                                                </w:t>
            </w:r>
          </w:p>
          <w:p w14:paraId="0670B203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II. JP: rujan –listopad 2016. godine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C2E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</w:t>
            </w:r>
          </w:p>
          <w:p w14:paraId="7067F3E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Posebni cilj 1.1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4139F" w14:textId="73C07B9B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 i A</w:t>
            </w:r>
          </w:p>
        </w:tc>
      </w:tr>
      <w:tr w:rsidR="00D67CC5" w:rsidRPr="00D808E8" w14:paraId="56B463A0" w14:textId="77777777" w:rsidTr="00D67CC5">
        <w:trPr>
          <w:trHeight w:val="18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AEC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6029" w14:textId="77777777" w:rsidR="00D67CC5" w:rsidRPr="00D808E8" w:rsidRDefault="00D67CC5" w:rsidP="00D67C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</w:rPr>
              <w:t xml:space="preserve">Stvaranje uvjeta za lakše povezivanje i uključivanje  zainteresiranih Hrvata izvan RH u hrvatsko društvo                                                                                                                     </w:t>
            </w:r>
            <w:r w:rsidRPr="00D808E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D808E8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EA7F" w14:textId="77777777" w:rsidR="00D67CC5" w:rsidRPr="00D808E8" w:rsidRDefault="00D67CC5" w:rsidP="00D67C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</w:rPr>
              <w:t>Organizacija tečaja hrvatskoga jezika, subvencionirane prehrane, kao i studentskog smještaja za korisnike naknada/stipendija za učenje hrvatskoga jezika u Republici Hrvatskoj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EFAA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Broj ostvarenih smještaja u domovima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2B52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Služba za provedbu natječaja i praćenje projekata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A51B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periodično tijekom 2016. godine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DF1D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</w:t>
            </w:r>
          </w:p>
          <w:p w14:paraId="05E1415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Posebni cilj 1.3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60EE" w14:textId="77777777" w:rsidR="00D67CC5" w:rsidRPr="00D808E8" w:rsidRDefault="00D67CC5" w:rsidP="00D67CC5">
            <w:pPr>
              <w:widowControl/>
              <w:jc w:val="center"/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napToGrid/>
                <w:sz w:val="22"/>
                <w:szCs w:val="22"/>
                <w:lang w:eastAsia="hr-HR"/>
              </w:rPr>
              <w:t>P</w:t>
            </w:r>
          </w:p>
        </w:tc>
      </w:tr>
    </w:tbl>
    <w:p w14:paraId="2CEAC222" w14:textId="77777777" w:rsidR="00A6401C" w:rsidRDefault="00A6401C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7B16C82F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40AB560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9DCF8EC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4D462F6E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96638F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5C761B32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9FE3A7C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9168169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F6F753C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1F13B58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E7E4973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7DD4C09A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5EDCFA6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210C3B25" w14:textId="77777777" w:rsidR="00132B5E" w:rsidRDefault="00132B5E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45266765" w14:textId="77777777" w:rsidR="00A6401C" w:rsidRDefault="00A6401C" w:rsidP="00A6401C">
      <w:pPr>
        <w:pStyle w:val="ListParagraph"/>
        <w:tabs>
          <w:tab w:val="center" w:pos="7002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62B9E0C" w14:textId="1AD43359" w:rsidR="007A5A42" w:rsidRPr="00037786" w:rsidRDefault="007A5A42" w:rsidP="00A6401C">
      <w:pPr>
        <w:pStyle w:val="ListParagraph"/>
        <w:numPr>
          <w:ilvl w:val="0"/>
          <w:numId w:val="2"/>
        </w:numPr>
        <w:tabs>
          <w:tab w:val="center" w:pos="7002"/>
        </w:tabs>
        <w:jc w:val="both"/>
        <w:rPr>
          <w:rFonts w:ascii="Arial" w:hAnsi="Arial" w:cs="Arial"/>
          <w:b/>
          <w:szCs w:val="24"/>
        </w:rPr>
      </w:pPr>
      <w:r w:rsidRPr="00037786">
        <w:rPr>
          <w:rFonts w:ascii="Arial" w:hAnsi="Arial" w:cs="Arial"/>
          <w:b/>
          <w:szCs w:val="24"/>
        </w:rPr>
        <w:lastRenderedPageBreak/>
        <w:t>Sek</w:t>
      </w:r>
      <w:r w:rsidR="00FD288F" w:rsidRPr="00037786">
        <w:rPr>
          <w:rFonts w:ascii="Arial" w:hAnsi="Arial" w:cs="Arial"/>
          <w:b/>
          <w:szCs w:val="24"/>
        </w:rPr>
        <w:t>t</w:t>
      </w:r>
      <w:r w:rsidRPr="00037786">
        <w:rPr>
          <w:rFonts w:ascii="Arial" w:hAnsi="Arial" w:cs="Arial"/>
          <w:b/>
          <w:szCs w:val="24"/>
        </w:rPr>
        <w:t xml:space="preserve">or za pravni položaj i statusna pitanja Hrvata izvan Republike Hrvatske </w:t>
      </w:r>
    </w:p>
    <w:p w14:paraId="650B49ED" w14:textId="77777777" w:rsidR="009A3AFC" w:rsidRPr="009A3AFC" w:rsidRDefault="009A3AFC" w:rsidP="009A3AFC">
      <w:pPr>
        <w:tabs>
          <w:tab w:val="center" w:pos="700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7A30E90" w14:textId="12B62A18" w:rsidR="00AE4426" w:rsidRPr="00037786" w:rsidRDefault="00AE4426" w:rsidP="0045317E">
      <w:pPr>
        <w:pStyle w:val="ListParagraph"/>
        <w:numPr>
          <w:ilvl w:val="1"/>
          <w:numId w:val="2"/>
        </w:numPr>
        <w:tabs>
          <w:tab w:val="center" w:pos="7002"/>
        </w:tabs>
        <w:jc w:val="both"/>
        <w:rPr>
          <w:rFonts w:ascii="Arial" w:hAnsi="Arial" w:cs="Arial"/>
          <w:b/>
          <w:sz w:val="22"/>
          <w:szCs w:val="22"/>
        </w:rPr>
      </w:pPr>
      <w:r w:rsidRPr="00037786">
        <w:rPr>
          <w:rFonts w:ascii="Arial" w:hAnsi="Arial" w:cs="Arial"/>
          <w:b/>
          <w:sz w:val="22"/>
          <w:szCs w:val="22"/>
        </w:rPr>
        <w:t>Služba za pravni položaj Hrvata u BiH, hrvatske manjine i iseljeništvo</w:t>
      </w:r>
    </w:p>
    <w:p w14:paraId="1043E619" w14:textId="77777777" w:rsidR="0045317E" w:rsidRDefault="0045317E" w:rsidP="0045317E">
      <w:pPr>
        <w:tabs>
          <w:tab w:val="center" w:pos="700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1767"/>
        <w:gridCol w:w="1751"/>
        <w:gridCol w:w="1797"/>
        <w:gridCol w:w="1865"/>
        <w:gridCol w:w="2444"/>
        <w:gridCol w:w="2489"/>
        <w:gridCol w:w="1568"/>
      </w:tblGrid>
      <w:tr w:rsidR="0045317E" w:rsidRPr="00D808E8" w14:paraId="2B45B35F" w14:textId="77777777" w:rsidTr="00375ACA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1DD7" w14:textId="5457B118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eastAsia="hr-HR"/>
              </w:rPr>
              <w:t>3.1. Služba za pravni položaj Hrvata u BiH, hrvatske manjine i iseljeništva</w:t>
            </w:r>
          </w:p>
        </w:tc>
      </w:tr>
      <w:tr w:rsidR="0045317E" w:rsidRPr="00D808E8" w14:paraId="7442D8EE" w14:textId="77777777" w:rsidTr="00375ACA">
        <w:trPr>
          <w:trHeight w:val="1545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bottom"/>
            <w:hideMark/>
          </w:tcPr>
          <w:p w14:paraId="2BFF1D8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RB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751B971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CILJEVI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3E80DE5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ZADATAK/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AKTIVNOST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70DDBED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REZULTATA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05EF09C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Odgovorna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skupina/projekt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3E57292E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30D3964A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bottom"/>
            <w:hideMark/>
          </w:tcPr>
          <w:p w14:paraId="403960C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VRSTA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AKTIVNOSTI</w:t>
            </w:r>
          </w:p>
        </w:tc>
      </w:tr>
      <w:tr w:rsidR="0045317E" w:rsidRPr="00D808E8" w14:paraId="15B0D750" w14:textId="77777777" w:rsidTr="00375ACA">
        <w:trPr>
          <w:trHeight w:val="1665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17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A79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Što želimo postići?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7F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1FB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9B8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Tko je </w:t>
            </w:r>
            <w:proofErr w:type="spellStart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odgvoran</w:t>
            </w:r>
            <w:proofErr w:type="spellEnd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 za provedbu aktivnosti i zadataka, najniža ustrojstvena jedinica?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10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moraju biti dovršeni?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BB0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Referenca na strateški plan MURH-a, na neku drugu sektorsku strategiju, na smjernice ekonomske i fiskalne politike, zaključke Vlade.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1B7A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br/>
              <w:t>I-Inspekcija/Nadzor, A-Praćenje i analiza</w:t>
            </w:r>
          </w:p>
        </w:tc>
      </w:tr>
      <w:tr w:rsidR="0045317E" w:rsidRPr="00D808E8" w14:paraId="5E00DDAD" w14:textId="77777777" w:rsidTr="00375ACA">
        <w:trPr>
          <w:trHeight w:val="3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C40D02F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1D7F76CA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DFCE37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9AE71DE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453293E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561EFF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93F924D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6DC56F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45317E" w:rsidRPr="00D808E8" w14:paraId="6F3C91A4" w14:textId="77777777" w:rsidTr="00375ACA">
        <w:trPr>
          <w:trHeight w:val="151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2C8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52D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Zaštita prava i interesa Hrvata izvan Republike Hrvatske te jačanje njihovih zajednica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0DF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Praćenje provedbe reforme Ustava </w:t>
            </w:r>
            <w:proofErr w:type="spellStart"/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FBiH</w:t>
            </w:r>
            <w:proofErr w:type="spellEnd"/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i izmjena Izbornog zakona BiH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A81A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provedenih aktivnosti proisteklih iz analize provedbe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D28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39C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F5CA" w14:textId="37C24AEE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RH za razdoblje 2016.-2018. Posebni cilj 1.1.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1267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</w:t>
            </w:r>
          </w:p>
        </w:tc>
      </w:tr>
      <w:tr w:rsidR="0045317E" w:rsidRPr="00D808E8" w14:paraId="6B122D4C" w14:textId="77777777" w:rsidTr="00375ACA">
        <w:trPr>
          <w:trHeight w:val="1575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C438F" w14:textId="77777777" w:rsidR="0045317E" w:rsidRPr="00D808E8" w:rsidRDefault="0045317E" w:rsidP="00375ACA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8658B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C5FD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Potpora udrugama i organizacijama koje provode aktivnosti u svrhu ostvarivanja navedenog cilja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6E03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zadovoljnih korisnika potpore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42EF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F762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CFBF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9140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777A77E8" w14:textId="77777777" w:rsidTr="00375ACA">
        <w:trPr>
          <w:trHeight w:val="1485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0AFC6" w14:textId="77777777" w:rsidR="0045317E" w:rsidRPr="00D808E8" w:rsidRDefault="0045317E" w:rsidP="00375ACA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41FD0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431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Suradnja s drugim državnim tijelima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524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državnih tijela s kojima je ostvarena suradnja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01283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2DF5D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E055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FCD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1EE053BC" w14:textId="77777777" w:rsidTr="00375ACA">
        <w:trPr>
          <w:trHeight w:val="150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70661" w14:textId="77777777" w:rsidR="0045317E" w:rsidRPr="00D808E8" w:rsidRDefault="0045317E" w:rsidP="00375ACA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C7DE6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69F0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Posjeti mjestima i općinama povratka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0559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realiziranih posjeta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7D1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6D90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0C79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4BA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6714EECA" w14:textId="77777777" w:rsidTr="00EB537C">
        <w:trPr>
          <w:trHeight w:val="153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915C3" w14:textId="77777777" w:rsidR="0045317E" w:rsidRPr="00D808E8" w:rsidRDefault="0045317E" w:rsidP="00375ACA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91BC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C67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Informiranje o stanju povratka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B60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Uspostavljena baza podataka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C22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E7A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9057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582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1FEBC415" w14:textId="77777777" w:rsidTr="00EB537C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A9AE" w14:textId="77777777" w:rsidR="0045317E" w:rsidRPr="00D808E8" w:rsidRDefault="0045317E" w:rsidP="00375AC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3A12" w14:textId="77777777" w:rsidR="0045317E" w:rsidRPr="00D808E8" w:rsidRDefault="0045317E" w:rsidP="00EB537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Razvijanje suradnje s Hrvatima izvan Republike Hrvatske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B7C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Organiziranje i sudjelovanje na sastancima, tematskim okruglim stolovima, forumima i sl.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351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održanih skupova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BCF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503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D4FB" w14:textId="5A5E1F94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RH za razdoblje 2016.-2018. Posebni cilj 1.2.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6A1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016FBEC9" w14:textId="77777777" w:rsidTr="00EB537C">
        <w:trPr>
          <w:trHeight w:val="1575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174C" w14:textId="77777777" w:rsidR="0045317E" w:rsidRPr="00D808E8" w:rsidRDefault="0045317E" w:rsidP="00375AC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84E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Poticanje povratka hrvatskih iseljenika i njihovih potomaka u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Republiku Hrvatsku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0734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Svakodnevno praćenje i analiza medijskih napisa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C30B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Informiranost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48ED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764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54E3" w14:textId="49FFD142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RH za razdoblje 2016.-2018. Posebni cilj 1.3.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6733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6B6DE937" w14:textId="77777777" w:rsidTr="00375ACA">
        <w:trPr>
          <w:trHeight w:val="1545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CD68" w14:textId="77777777" w:rsidR="0045317E" w:rsidRPr="00D808E8" w:rsidRDefault="0045317E" w:rsidP="00375ACA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E4F3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61F3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Izvještavanje svih relevantnih subjekata o aktualnim zbivanjima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1C4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Informiranost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EE1E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C753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86724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751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22AAFF59" w14:textId="77777777" w:rsidTr="00375ACA">
        <w:trPr>
          <w:trHeight w:val="1485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D878" w14:textId="77777777" w:rsidR="0045317E" w:rsidRPr="00D808E8" w:rsidRDefault="0045317E" w:rsidP="00375ACA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5D51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D1A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Telefonski i e-mail kontakti s pripadnicima hrvatskog naroda u BiH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DCC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kontakata s pripadnicima hrvatskog naroda u BiH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2B84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43A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cijele godine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B880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3031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7DF5623C" w14:textId="77777777" w:rsidTr="00375ACA">
        <w:trPr>
          <w:trHeight w:val="150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B953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744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Ostvarivanje manjinskih prava Hrvata 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59A7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Pratiti provedbu međunarodnih ugovora iz manjinskog područja u državama nastanjenja gdje su Hrvati priznati kao manjina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A1F0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Putem raznih izvješća - Vijeća Europe te drugih nadležnih  institucija i organizacija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B599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7E04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AE8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78F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Z</w:t>
            </w:r>
          </w:p>
        </w:tc>
      </w:tr>
      <w:tr w:rsidR="0045317E" w:rsidRPr="00D808E8" w14:paraId="6975ED07" w14:textId="77777777" w:rsidTr="00375ACA">
        <w:trPr>
          <w:trHeight w:val="15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952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CEA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Konkretnu primjenu potpisanog bilateralnog Sporazuma o zaštiti manjina između RH i Crne Gore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0CE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Organiziranje i održavanje druge sjednice međuvladinog Mješovitog odbora između RH i CG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0B5CA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Provedba preporuka putem nadležnih ministarstava i institucija u čijoj su nadležnosti manjinska pitanja u obje države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BEE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995EE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 xml:space="preserve">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druge polovice 2016. g.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9D4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BA7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5DBDE188" w14:textId="77777777" w:rsidTr="00375ACA">
        <w:trPr>
          <w:trHeight w:val="15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186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lastRenderedPageBreak/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3914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Primjenu i provedbu preporuka Sporazuma o zaštiti prava manjina između RH i Mađarske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924E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Organiziranje i održavanje trinaeste sjednice međuvladinog Mješovitog odbora između RH i Mađarske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6C3D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Provedba preporuka putem nadležnih ministarstava i institucija u čijoj su nadležnosti manjinska pitanja u obje države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38F3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A57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Tijekom prve polovice 2016. g.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4C6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FAC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6588C1AB" w14:textId="77777777" w:rsidTr="00375ACA">
        <w:trPr>
          <w:trHeight w:val="15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FE50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6301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Primjenu i provedbu preporuka Sporazuma o zaštiti prava manjina između RH i Republike Srbije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F7A7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Organiziranje i održavanje sedme sjednice međuvladinog Mješovitog odbora između RH i R Srbije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AD41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Provedba preporuka putem nadležnih ministarstava i institucija u čijoj su nadležnosti manjinska pitanja u obje države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780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36C0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Tijekom prve polovice 2016. g.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42EA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B25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029FAC93" w14:textId="77777777" w:rsidTr="00375ACA">
        <w:trPr>
          <w:trHeight w:val="21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A5F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132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Primjenu i provedbu preporuka Sporazuma o zaštiti prava manjina između RH Republike Makedonije s naglaskom na priznavanje pravnog statusa hrvatskoj manjini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6C2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Organiziranje i održavanje treće sjednice međuvladinog Mješovitog odbora između RH i Republike Makedonije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06F6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Provedba preporuka putem nadležnih ministarstava i institucija u čijoj su nadležnosti manjinska pitanja u obje države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C95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A40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druge polovice 2016. g.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C52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9248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64735E76" w14:textId="77777777" w:rsidTr="00375ACA">
        <w:trPr>
          <w:trHeight w:val="15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43C4" w14:textId="77777777" w:rsidR="0045317E" w:rsidRPr="00D808E8" w:rsidRDefault="0045317E" w:rsidP="00375AC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lastRenderedPageBreak/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912B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Primjena i provedba bilateralnog Sporazuma o zaštiti manjina između RH i Talijanske Republike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DFCB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Pratiti provedbu bilateralnog Sporazuma  o zaštiti prava manjina u obje države te poduzeti aktivnosti za priznavanje statusa Hrvatima u sjevernom dijelu Italije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712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Sukladno parametrima o financiranju kulturne autonomije Moliških Hrvata od strane </w:t>
            </w:r>
            <w:proofErr w:type="spellStart"/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Talijdanske</w:t>
            </w:r>
            <w:proofErr w:type="spellEnd"/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Republike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534A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217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525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67C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41A99EC2" w14:textId="77777777" w:rsidTr="00375ACA">
        <w:trPr>
          <w:trHeight w:val="13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9E8" w14:textId="77777777" w:rsidR="0045317E" w:rsidRPr="00D808E8" w:rsidRDefault="0045317E" w:rsidP="00375AC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987B" w14:textId="362A1506" w:rsidR="0045317E" w:rsidRPr="00D808E8" w:rsidRDefault="00167E49" w:rsidP="00375ACA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Omoguć</w:t>
            </w:r>
            <w:r w:rsidR="0045317E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avanje ostv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arivanja manjinskih prava Hrvat</w:t>
            </w:r>
            <w:r w:rsidR="0045317E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ima u Republici Sloveniji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804D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Službena tijela Republike Slovenije poticati da se u što skorije vrijeme prizna status autohtonoj hrvatskoj manjini u Republici Sloveniji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9C6BD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Sukladno odgovarajućim međunarodnim dokumentima te kao članak 64. Ustava RS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2669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07D9C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011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7035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45317E" w:rsidRPr="00D808E8" w14:paraId="1B5CD782" w14:textId="77777777" w:rsidTr="00375ACA">
        <w:trPr>
          <w:trHeight w:val="18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BE9" w14:textId="77777777" w:rsidR="0045317E" w:rsidRPr="00D808E8" w:rsidRDefault="0045317E" w:rsidP="00375AC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EAE8B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Pravna zaštita hrvatskih iseljenika u državama primateljicama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ED7A" w14:textId="07756345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DUHIRH će održavati stalnu komunikaciju s hrvatskim iseljeničkim zajednicama i diplomatsko-konzularnim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predstavništ</w:t>
            </w:r>
            <w:r w:rsidR="00167E49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v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ima RH u inozemstvu, kako bi se na vrijeme prepoznali aktualni problemi hrvatskih iseljenika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3922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lastRenderedPageBreak/>
              <w:t xml:space="preserve"> 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Napredak u ostvarivanju prava na području kulturne autonomije (jezik, kultura) kao i snažnije odnose s RH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kao matične države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C910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Služba za pravni položaj Hrvata u BiH, hrvatske manjine i iseljeništva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1A17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5CB" w14:textId="77777777" w:rsidR="0045317E" w:rsidRPr="00D808E8" w:rsidRDefault="0045317E" w:rsidP="00375ACA">
            <w:pPr>
              <w:widowControl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CD3F" w14:textId="77777777" w:rsidR="0045317E" w:rsidRPr="00D808E8" w:rsidRDefault="0045317E" w:rsidP="00375ACA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</w:tbl>
    <w:p w14:paraId="30887A14" w14:textId="77777777" w:rsidR="0045317E" w:rsidRPr="0045317E" w:rsidRDefault="0045317E" w:rsidP="0045317E">
      <w:pPr>
        <w:tabs>
          <w:tab w:val="center" w:pos="700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6BC236E" w14:textId="77777777" w:rsidR="0045317E" w:rsidRDefault="0045317E" w:rsidP="00AE4426">
      <w:pPr>
        <w:tabs>
          <w:tab w:val="center" w:pos="7002"/>
        </w:tabs>
        <w:jc w:val="both"/>
        <w:rPr>
          <w:rFonts w:asciiTheme="minorHAnsi" w:hAnsiTheme="minorHAnsi" w:cs="Arial"/>
          <w:b/>
          <w:bCs/>
          <w:snapToGrid/>
          <w:color w:val="000000"/>
          <w:sz w:val="22"/>
          <w:szCs w:val="22"/>
          <w:lang w:eastAsia="hr-HR"/>
        </w:rPr>
      </w:pPr>
    </w:p>
    <w:p w14:paraId="1AA80C21" w14:textId="77777777" w:rsidR="0045317E" w:rsidRDefault="0045317E" w:rsidP="00AE4426">
      <w:pPr>
        <w:tabs>
          <w:tab w:val="center" w:pos="7002"/>
        </w:tabs>
        <w:jc w:val="both"/>
        <w:rPr>
          <w:rFonts w:asciiTheme="minorHAnsi" w:hAnsiTheme="minorHAnsi" w:cs="Arial"/>
          <w:b/>
          <w:bCs/>
          <w:snapToGrid/>
          <w:color w:val="000000"/>
          <w:sz w:val="22"/>
          <w:szCs w:val="22"/>
          <w:lang w:eastAsia="hr-HR"/>
        </w:rPr>
      </w:pPr>
    </w:p>
    <w:p w14:paraId="3BDAE26A" w14:textId="63B61955" w:rsidR="00AE4426" w:rsidRPr="00037786" w:rsidRDefault="00AE4426" w:rsidP="00AE4426">
      <w:pPr>
        <w:tabs>
          <w:tab w:val="center" w:pos="7002"/>
        </w:tabs>
        <w:jc w:val="both"/>
        <w:rPr>
          <w:rFonts w:ascii="Arial" w:hAnsi="Arial" w:cs="Arial"/>
          <w:b/>
          <w:sz w:val="22"/>
          <w:szCs w:val="22"/>
        </w:rPr>
      </w:pPr>
      <w:r w:rsidRPr="00037786">
        <w:rPr>
          <w:rFonts w:ascii="Arial" w:hAnsi="Arial" w:cs="Arial"/>
          <w:b/>
          <w:bCs/>
          <w:snapToGrid/>
          <w:color w:val="000000"/>
          <w:sz w:val="22"/>
          <w:szCs w:val="22"/>
          <w:lang w:eastAsia="hr-HR"/>
        </w:rPr>
        <w:t>3.2. Služba za statusna pitanja Hrvata izvan Republike Hrvatske</w:t>
      </w:r>
    </w:p>
    <w:p w14:paraId="02B339D2" w14:textId="77777777" w:rsidR="0045317E" w:rsidRDefault="0045317E" w:rsidP="000E0B8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510"/>
        <w:gridCol w:w="1582"/>
        <w:gridCol w:w="2170"/>
        <w:gridCol w:w="2184"/>
        <w:gridCol w:w="1715"/>
        <w:gridCol w:w="2240"/>
        <w:gridCol w:w="2282"/>
        <w:gridCol w:w="1444"/>
      </w:tblGrid>
      <w:tr w:rsidR="005B7F83" w:rsidRPr="00D808E8" w14:paraId="0C34F0BF" w14:textId="77777777" w:rsidTr="00016D28">
        <w:trPr>
          <w:trHeight w:val="42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1D2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hr-HR"/>
              </w:rPr>
              <w:t>3.2 Služba za statusna pitanja Hrvata izvan Republike Hrvatske</w:t>
            </w:r>
          </w:p>
        </w:tc>
      </w:tr>
      <w:tr w:rsidR="005B7F83" w:rsidRPr="00D808E8" w14:paraId="656A84A8" w14:textId="77777777" w:rsidTr="00016D28">
        <w:trPr>
          <w:trHeight w:val="15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14:paraId="66047F7D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RB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559BCFC7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CILJEVI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557ED850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ZADATAK/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AKTIVNOST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7E3D58CA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REZULTATA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1284348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Odgovorna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skupina/projekt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74DFA4F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42C8589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1AFC8AE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VRSTA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AKTIVNOSTI</w:t>
            </w:r>
          </w:p>
        </w:tc>
      </w:tr>
      <w:tr w:rsidR="005B7F83" w:rsidRPr="00D808E8" w14:paraId="257C9ED1" w14:textId="77777777" w:rsidTr="00016D28">
        <w:trPr>
          <w:trHeight w:val="16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3B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3F6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Što želimo postići?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F81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51E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D4D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06B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moraju biti dovršeni?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A3F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Referenca na strateški plan MURH-a, na neku drugu sektorsku strategiju, na smjernice ekonomske i fiskalne politike, zaključke Vlade.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47A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br/>
              <w:t>I-Inspekcija/Nadzor, A-Praćenje i analiza</w:t>
            </w:r>
          </w:p>
        </w:tc>
      </w:tr>
      <w:tr w:rsidR="005B7F83" w:rsidRPr="00D808E8" w14:paraId="381BF15B" w14:textId="77777777" w:rsidTr="00016D28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8E57BA9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6C5E40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00C9AE0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425C89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488DFDD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0A50C98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584FE309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0BC5A372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5B7F83" w:rsidRPr="00D808E8" w14:paraId="2A7B382A" w14:textId="77777777" w:rsidTr="00016D28">
        <w:trPr>
          <w:trHeight w:val="33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F897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8C19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Zaštita prava i interesa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Hrvata izvan Republike Hrvatske te jačanje njihovih zajednica 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93B7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Suradnja sa  tijelima radi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koordinacije poslova vezanih uz Hrvate izvan RH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>Po potrebi održavati sastanke sa nadležnim tijelima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BE40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praćenje tematike, održavanje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sastanaka,</w:t>
            </w:r>
          </w:p>
          <w:p w14:paraId="52AC973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izrada potrebne dokumentacije 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A78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Služba za statusna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pitanja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7C07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lastRenderedPageBreak/>
              <w:t xml:space="preserve">tijekom godine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EE09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Strateški plan Državnog ureda za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Hrvate izvan Republike Hrvatske za razdoblje 2016.-2018. Posebni cilj 1.1.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B2C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P </w:t>
            </w:r>
          </w:p>
        </w:tc>
      </w:tr>
      <w:tr w:rsidR="005B7F83" w:rsidRPr="00D808E8" w14:paraId="05A2EC7C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5BC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D34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292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AD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1FF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B3A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F4D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E0E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32B8B0FC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153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5D8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45B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DF6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857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51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25A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D87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615D0E05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7B0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A05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4F7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74C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BDE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3FA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8A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EFC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5B765AD1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CD6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BE5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B66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A6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4C5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B56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ACF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98A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4D455CE4" w14:textId="77777777" w:rsidTr="00016D28">
        <w:trPr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F27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D62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899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86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698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5A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1B0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494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5B71E493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709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41E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D852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Rad sa osnovanom radnom skupinom za pravno uređenje područja statusnih pitanja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96A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praćenje tematike, održavanje sastanaka,</w:t>
            </w:r>
          </w:p>
          <w:p w14:paraId="17E689B3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izrada potrebne dokumentacije 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E8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Služba za statusna pitanja </w:t>
            </w:r>
          </w:p>
          <w:p w14:paraId="04F9605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  <w:p w14:paraId="6DF29DC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C3A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tijekom godine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9D22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Strateški plan Državnog ureda za Hrvate izvan Republike Hrvatske za razdoblje 2016.-2018. Posebni cilj 1.1.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06CF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5B7F83" w:rsidRPr="00D808E8" w14:paraId="5D04FCFC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D02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CEC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1F4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E9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3DD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FAA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FCC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BCD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0082C06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45F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BB5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BAF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BFC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752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6CE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E7A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CB6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3E22D027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E60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74F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A7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917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C7C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02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8B6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16A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3FD0F339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31D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345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821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69D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48A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151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F91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4E4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28C75AA7" w14:textId="77777777" w:rsidTr="00016D28">
        <w:trPr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A2D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7A8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E7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9DD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193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447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772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8A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37B720A5" w14:textId="77777777" w:rsidTr="00016D28">
        <w:trPr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B0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F6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172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FC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3E8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A7F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50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0C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0263CA9F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3CE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18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539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Uređenje pravnog okvira za ubrzanje primitka u hrv. državljanstvo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B73F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održavanje sastanaka,</w:t>
            </w:r>
          </w:p>
          <w:p w14:paraId="7E26AFF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izrada potrebne dokumentacije  </w:t>
            </w:r>
          </w:p>
          <w:p w14:paraId="2D3AA7C0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299F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Služba za statusna pitanja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8D6F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tijekom godine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988B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 Posebni cilj 1.1.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CF55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5B7F83" w:rsidRPr="00D808E8" w14:paraId="4DB518A4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E7F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BD0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C5A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96A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F3A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6B5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2D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E30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0F90C256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AC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22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9BF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21C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9B3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60D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886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9EE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1C0A9DFA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1C7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803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762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7F0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11E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779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4C3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1B8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549D55F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3F6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675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F1D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5D0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D6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031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B3E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1B8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F84C732" w14:textId="77777777" w:rsidTr="00016D28">
        <w:trPr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A5F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790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DC6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285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CE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F27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F30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A41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C1D3309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C14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7AD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15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2E6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FAC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68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4A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0B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6CD17D88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EDD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FCB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14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53F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05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DB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27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AC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2D0FC910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BA0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511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234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79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FE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03D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352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88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495EFAEA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296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3B6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2EC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010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1B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05A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345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82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54D07618" w14:textId="77777777" w:rsidTr="00016D28">
        <w:trPr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AF0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BA4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C5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E8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FEF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0F1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D0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5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036EC097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6B2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C1B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3757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Priprema Odluke za Dan Hrvata izvan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Republike Hrvatske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Izraditi prijedlog, uputiti Vladi RH 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BE60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Organizacija okruglog stola u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suradnji s HAZU i Institut „Ivo Pilar“, izraditi prijedlog odluke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4470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Služba za statusna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pitanja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52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lastRenderedPageBreak/>
              <w:t>tijekom godine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8D0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Strateški plan Državnog ureda za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Hrvate izvan Republike Hrvatske za razdoblje 2016.-2018. Posebni cilj 1.1.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B5D7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P </w:t>
            </w:r>
          </w:p>
        </w:tc>
      </w:tr>
      <w:tr w:rsidR="005B7F83" w:rsidRPr="00D808E8" w14:paraId="35B3012A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1F4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FA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A8A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C6F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CED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C5E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FB6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696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36CA4C81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80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77C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358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478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CFB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CEB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6E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F3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6F03D7C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BD7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63F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618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5D3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4F5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8B3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387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CAC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288451BD" w14:textId="77777777" w:rsidTr="00016D28">
        <w:trPr>
          <w:trHeight w:val="3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AE4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2A9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D23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EB5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39A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6A2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18C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6B4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18A51AD8" w14:textId="77777777" w:rsidTr="00016D28">
        <w:trPr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912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838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A89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547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3F2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D66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887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9B7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028FD828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88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400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081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Pratiti aktualne teme te izrađivati i predlagati izmjene postojećih pravnih propisa  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0385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Predlagati izmjene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EE25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Služba za statusna pitanja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B957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tijekom godine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0569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 Posebni cilj 1.1.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7FEF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5B7F83" w:rsidRPr="00D808E8" w14:paraId="7656F2CE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325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720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035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DC7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C6B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81B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59D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45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500A09AF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CF9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6B3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3F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19B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8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C50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E99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30F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E193E3D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60E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7D9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F7C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2C9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33F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2F9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9C0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786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D8C4BAD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B22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761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DD6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366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9E4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DE9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F83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2A6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5CBA9946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326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A58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1FC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EDE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F1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CA5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40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D88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2B3DCC9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C8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8A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C26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Aktivni rad sa strankama vezano uz rješavanje statusnih pitanja te upućivanje na nadležna tijela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9CD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Odgovori na pitanja upućena telefonom, e-</w:t>
            </w:r>
            <w:proofErr w:type="spellStart"/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mailom</w:t>
            </w:r>
            <w:proofErr w:type="spellEnd"/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kao i održavanje sastanaka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F25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Služba za statusna pitanja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39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78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 Posebni cilj 1.1.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BBBB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5B7F83" w:rsidRPr="00D808E8" w14:paraId="63BC8C58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F26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E62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87E4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Pratiti tematiku vezano uz migracijsku politiku 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2878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Izrada potrebne dokumentacije 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59FD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Služba za statusna pitanja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2F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D50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 Posebni cilj 1.1.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5D7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5B7F83" w:rsidRPr="00D808E8" w14:paraId="6E13D5E5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F31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D0F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060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E48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1E0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FC1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84C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77C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25B30BE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B2C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FDB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40A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30B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8AB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AD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E54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A0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4CEB2A1A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E6A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6C3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D0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DCB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C2B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6C6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6C4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D1B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1303558D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125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1B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C36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780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E3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F8A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4A5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7A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40E05EE0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C39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2DC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E33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AC9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C66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F5D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418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8F2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67CF39D2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887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6BC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C6ED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Pripremiti Nacrt Zakona o hrvatskoj matici iseljenika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41D3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izrađen nacrt Zakona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F951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Služba za statusna pitanja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8512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tijekom godine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EBE9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 Posebni cilj 1.1.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4AD3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5B7F83" w:rsidRPr="00D808E8" w14:paraId="27F07ED0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DD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477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7A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14A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507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FB3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F95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DA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19221EAC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C0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BA9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802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730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583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336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1FA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3CA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55ED6CFF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5DB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5E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1A4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E56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435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067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12E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A2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397B7B0A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59E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3ED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B51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1E4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6B5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223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FBC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02A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45B07E7B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F53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1CD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AF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69D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B2A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7E1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445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9D1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4688B80A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099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44E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954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Poticati i surađivati sa svim tijelima državne uprave oko usklađivanja propisa sa Zakonom o odnosima RH sa Hrvatima izvan RH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Održavanje sastanaka i javnih tribina 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86D6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održavanje sastanaka te utjecati na bolju suradnju s tijelima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8DBE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Služba za statusna pitanja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F3C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tijekom godine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C924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Strateški plan Državnog ureda za Hrvate izvan Republike Hrvatske za razdoblje 2016.-2018. Posebni cilj 1.1.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237A" w14:textId="77777777" w:rsidR="005B7F83" w:rsidRPr="00D808E8" w:rsidRDefault="005B7F83" w:rsidP="00016D28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5B7F83" w:rsidRPr="00D808E8" w14:paraId="4AE4AB90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4B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7F6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07C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3F1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975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C8F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4C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C92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03269CC2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9AF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CB0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476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1AAC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086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5CE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9D79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147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69F7A629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604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0DD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A25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7DA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5E2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746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246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E7C1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76F9975B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4E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1033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332B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CCC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545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79D4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87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AAFD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5B7F83" w:rsidRPr="00D808E8" w14:paraId="1173398F" w14:textId="77777777" w:rsidTr="00016D2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6A2E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44BF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2BA7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7E7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31B5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D97A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E660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CE88" w14:textId="77777777" w:rsidR="005B7F83" w:rsidRPr="00D808E8" w:rsidRDefault="005B7F83" w:rsidP="00016D28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</w:tbl>
    <w:p w14:paraId="7A9EC2DD" w14:textId="77777777" w:rsidR="005B7F83" w:rsidRDefault="005B7F83" w:rsidP="000E0B80">
      <w:pPr>
        <w:jc w:val="both"/>
      </w:pPr>
    </w:p>
    <w:p w14:paraId="55E70363" w14:textId="77777777" w:rsidR="005B7F83" w:rsidRDefault="005B7F83" w:rsidP="000E0B80">
      <w:pPr>
        <w:jc w:val="both"/>
      </w:pPr>
    </w:p>
    <w:p w14:paraId="30BDD1C8" w14:textId="77777777" w:rsidR="0045317E" w:rsidRPr="00A05711" w:rsidRDefault="0045317E" w:rsidP="000E0B80">
      <w:pPr>
        <w:jc w:val="both"/>
        <w:rPr>
          <w:rFonts w:asciiTheme="minorHAnsi" w:hAnsiTheme="minorHAnsi"/>
          <w:sz w:val="22"/>
          <w:szCs w:val="22"/>
        </w:rPr>
      </w:pPr>
    </w:p>
    <w:p w14:paraId="6919CC4C" w14:textId="3BD37DE5" w:rsidR="000E0B80" w:rsidRPr="00037786" w:rsidRDefault="000E0B80" w:rsidP="005C0CD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037786">
        <w:rPr>
          <w:rFonts w:ascii="Arial" w:hAnsi="Arial" w:cs="Arial"/>
          <w:b/>
          <w:szCs w:val="24"/>
        </w:rPr>
        <w:t xml:space="preserve">Ured dobrodošlice </w:t>
      </w:r>
    </w:p>
    <w:p w14:paraId="2CFB0ED1" w14:textId="77777777" w:rsidR="00CB479B" w:rsidRPr="00173F3E" w:rsidRDefault="00CB479B" w:rsidP="00173F3E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4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1717"/>
        <w:gridCol w:w="1844"/>
        <w:gridCol w:w="2126"/>
        <w:gridCol w:w="2268"/>
        <w:gridCol w:w="1873"/>
        <w:gridCol w:w="1955"/>
        <w:gridCol w:w="1779"/>
      </w:tblGrid>
      <w:tr w:rsidR="005C0CD9" w:rsidRPr="00D808E8" w14:paraId="6D691A40" w14:textId="77777777" w:rsidTr="00170286">
        <w:trPr>
          <w:trHeight w:val="420"/>
        </w:trPr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20A7D" w14:textId="4E0E20C0" w:rsidR="005C0CD9" w:rsidRPr="00D808E8" w:rsidRDefault="005C0CD9" w:rsidP="005C0CD9">
            <w:pPr>
              <w:pStyle w:val="ListParagraph"/>
              <w:widowControl/>
              <w:numPr>
                <w:ilvl w:val="0"/>
                <w:numId w:val="8"/>
              </w:num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Ured dobrodošlice</w:t>
            </w:r>
          </w:p>
        </w:tc>
      </w:tr>
      <w:tr w:rsidR="005C0CD9" w:rsidRPr="00D808E8" w14:paraId="33EAA006" w14:textId="77777777" w:rsidTr="0017028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0694"/>
            <w:noWrap/>
            <w:vAlign w:val="center"/>
            <w:hideMark/>
          </w:tcPr>
          <w:p w14:paraId="7420F5F8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2F891A83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CILJEVI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39CAF153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ZADATAK/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AKTIVNOST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3998DFE9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REZULTATA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38D2B08E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ODGOVORNA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SKUPINA/PROJEKT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05CC194C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01F326B2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00694"/>
            <w:vAlign w:val="center"/>
            <w:hideMark/>
          </w:tcPr>
          <w:p w14:paraId="682022F9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VRSTA</w:t>
            </w: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br/>
              <w:t>AKTIVNOSTI</w:t>
            </w:r>
          </w:p>
        </w:tc>
      </w:tr>
      <w:tr w:rsidR="005C0CD9" w:rsidRPr="00D808E8" w14:paraId="0213FD68" w14:textId="77777777" w:rsidTr="00170286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9D06F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0C63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>Što želimo postići?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188B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5986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3907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A918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moraju biti dovršeni?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D8C1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t xml:space="preserve">Referenca na strateški plan MURH-a, na neku drugu sektorsku strategiju, na smjernice ekonomske i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lastRenderedPageBreak/>
              <w:t xml:space="preserve">fiskalne politike, zaključke Vlade.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88D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lastRenderedPageBreak/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r-HR"/>
              </w:rPr>
              <w:br/>
              <w:t>I-Inspekcija/Nadzor, A-Praćenje i analiza</w:t>
            </w:r>
          </w:p>
        </w:tc>
      </w:tr>
      <w:tr w:rsidR="005C0CD9" w:rsidRPr="00D808E8" w14:paraId="22C9004C" w14:textId="77777777" w:rsidTr="0017028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53ED2CA3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lastRenderedPageBreak/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4CD6495A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53C8CDE6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598FBFFA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7AC4C856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6A46885F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2EEA8B8A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3DEF"/>
            <w:noWrap/>
            <w:vAlign w:val="center"/>
            <w:hideMark/>
          </w:tcPr>
          <w:p w14:paraId="76F7FD9A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5C0CD9" w:rsidRPr="00D808E8" w14:paraId="3B60A0BC" w14:textId="77777777" w:rsidTr="00170286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1D271F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29CFD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Prijam, informiranje i upućivanje Hrvata izvan RH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D6FBF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održavanje sastanaka, pružanje informacije telefonskim i elektronskim putem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4EA6C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održani sastanci, pružene informacije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20AC6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Ured dobrodošlice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42A18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F9E3C" w14:textId="482D2AF2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 xml:space="preserve">Strateški plan Državnog ureda za Hrvate izvan Republike Hrvatske za razdoblje </w:t>
            </w:r>
            <w:r w:rsidR="005F4E06" w:rsidRPr="00D808E8">
              <w:rPr>
                <w:rFonts w:ascii="Arial" w:hAnsi="Arial" w:cs="Arial"/>
                <w:sz w:val="22"/>
                <w:szCs w:val="22"/>
                <w:lang w:eastAsia="hr-HR"/>
              </w:rPr>
              <w:t>2016.-2018</w:t>
            </w: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.    (</w:t>
            </w: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1.1., 1.2.,1.3.)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60A29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P</w:t>
            </w:r>
          </w:p>
        </w:tc>
      </w:tr>
      <w:tr w:rsidR="005C0CD9" w:rsidRPr="00D808E8" w14:paraId="5CD07079" w14:textId="77777777" w:rsidTr="00170286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1DF9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8C7B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F46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C2F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D30D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7A9B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60D5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7AA8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5C0CD9" w:rsidRPr="00D808E8" w14:paraId="012E5AB3" w14:textId="77777777" w:rsidTr="00170286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AC19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0243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B39D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3765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1B8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DC7D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8FF0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AC94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5C0CD9" w:rsidRPr="00D808E8" w14:paraId="56CAAB9E" w14:textId="77777777" w:rsidTr="00170286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2997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846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E261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91FB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35DA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ED25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956F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99DE" w14:textId="77777777" w:rsidR="005C0CD9" w:rsidRPr="00D808E8" w:rsidRDefault="005C0CD9" w:rsidP="00170286">
            <w:pPr>
              <w:widowControl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5C0CD9" w:rsidRPr="00D808E8" w14:paraId="5DA252CB" w14:textId="77777777" w:rsidTr="00170286">
        <w:trPr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26C1A9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5480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Ažuriranje Programa dobrodošlice za Hrvate izvan RH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67FC0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selektivno prikupljanje i obrađivanje informacija, izrada konačnog 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FCD01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ažuriran nacrt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87A8E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Ured dobrodošlice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24F3C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svibanj 2016.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68CBD" w14:textId="34E805C4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Strateški plan Državnog ureda za Hrvate izvan Repu</w:t>
            </w:r>
            <w:r w:rsidR="005F4E06" w:rsidRPr="00D808E8">
              <w:rPr>
                <w:rFonts w:ascii="Arial" w:hAnsi="Arial" w:cs="Arial"/>
                <w:sz w:val="22"/>
                <w:szCs w:val="22"/>
                <w:lang w:eastAsia="hr-HR"/>
              </w:rPr>
              <w:t>blike Hrvatske za razdoblje 2016.-2018</w:t>
            </w: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.    (</w:t>
            </w: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1.3.)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1DD45" w14:textId="77777777" w:rsidR="005C0CD9" w:rsidRPr="00D808E8" w:rsidRDefault="005C0CD9" w:rsidP="00170286">
            <w:pPr>
              <w:widowControl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A</w:t>
            </w:r>
          </w:p>
        </w:tc>
      </w:tr>
    </w:tbl>
    <w:p w14:paraId="2B8C4456" w14:textId="77777777" w:rsidR="0045317E" w:rsidRDefault="0045317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D45AE37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5396187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55F411A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25139BE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12109D0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B823798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D9BA38E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6DE3031" w14:textId="77777777" w:rsidR="00132B5E" w:rsidRDefault="00132B5E" w:rsidP="00AA6EA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181C9BE" w14:textId="77777777" w:rsidR="00AA6EA1" w:rsidRPr="00037786" w:rsidRDefault="00AA6EA1" w:rsidP="00AA6EA1">
      <w:pPr>
        <w:jc w:val="both"/>
        <w:rPr>
          <w:rFonts w:ascii="Arial" w:hAnsi="Arial" w:cs="Arial"/>
          <w:b/>
          <w:szCs w:val="24"/>
        </w:rPr>
      </w:pPr>
      <w:r w:rsidRPr="00037786">
        <w:rPr>
          <w:rFonts w:ascii="Arial" w:hAnsi="Arial" w:cs="Arial"/>
          <w:b/>
          <w:szCs w:val="24"/>
        </w:rPr>
        <w:lastRenderedPageBreak/>
        <w:t>5. Glavno tajništvo</w:t>
      </w:r>
    </w:p>
    <w:p w14:paraId="602E09BB" w14:textId="77777777" w:rsidR="00B358AF" w:rsidRDefault="00B358AF" w:rsidP="002E0AC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00A74CC" w14:textId="6802168D" w:rsidR="002E0AC1" w:rsidRPr="00037786" w:rsidRDefault="002E0AC1" w:rsidP="005D5BE5">
      <w:pPr>
        <w:jc w:val="both"/>
        <w:rPr>
          <w:rFonts w:ascii="Arial" w:hAnsi="Arial" w:cs="Arial"/>
          <w:b/>
          <w:sz w:val="22"/>
          <w:szCs w:val="22"/>
        </w:rPr>
      </w:pPr>
      <w:r w:rsidRPr="00037786">
        <w:rPr>
          <w:rFonts w:ascii="Arial" w:hAnsi="Arial" w:cs="Arial"/>
          <w:b/>
          <w:sz w:val="22"/>
          <w:szCs w:val="22"/>
        </w:rPr>
        <w:t>5.1 Odjel za ljudske potencijale, prav</w:t>
      </w:r>
      <w:r w:rsidR="005D5BE5" w:rsidRPr="00037786">
        <w:rPr>
          <w:rFonts w:ascii="Arial" w:hAnsi="Arial" w:cs="Arial"/>
          <w:b/>
          <w:sz w:val="22"/>
          <w:szCs w:val="22"/>
        </w:rPr>
        <w:t>ne, opće i informatičke poslove</w:t>
      </w:r>
    </w:p>
    <w:p w14:paraId="33280FEA" w14:textId="77777777" w:rsidR="005D5BE5" w:rsidRPr="005D5BE5" w:rsidRDefault="005D5BE5" w:rsidP="005D5BE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4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85"/>
        <w:gridCol w:w="1984"/>
        <w:gridCol w:w="2126"/>
        <w:gridCol w:w="1843"/>
        <w:gridCol w:w="1985"/>
        <w:gridCol w:w="1779"/>
      </w:tblGrid>
      <w:tr w:rsidR="002E0AC1" w:rsidRPr="00D808E8" w14:paraId="33EC5A68" w14:textId="77777777" w:rsidTr="00170286">
        <w:trPr>
          <w:trHeight w:val="435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76C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eastAsia="hr-HR"/>
              </w:rPr>
              <w:t>5.1 Odjel za ljudske potencijale, pravne, opće i informatičke poslove</w:t>
            </w:r>
          </w:p>
        </w:tc>
      </w:tr>
      <w:tr w:rsidR="002E0AC1" w:rsidRPr="00D808E8" w14:paraId="2DBA6B85" w14:textId="77777777" w:rsidTr="00170286">
        <w:trPr>
          <w:trHeight w:val="1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00694"/>
            <w:noWrap/>
            <w:vAlign w:val="center"/>
            <w:hideMark/>
          </w:tcPr>
          <w:p w14:paraId="0D550C0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12BBC7A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CILJEVI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48E8353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ZADATAK/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AKTIVNOST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0F4DE150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REZULTATA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39C9703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ODGOVORNA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SKUPINA/PROJEKT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7FE3942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00694"/>
            <w:vAlign w:val="center"/>
            <w:hideMark/>
          </w:tcPr>
          <w:p w14:paraId="58B7544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00694"/>
            <w:vAlign w:val="center"/>
            <w:hideMark/>
          </w:tcPr>
          <w:p w14:paraId="0C2976A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VRSTA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AKTIVNOSTI</w:t>
            </w:r>
          </w:p>
        </w:tc>
      </w:tr>
      <w:tr w:rsidR="002E0AC1" w:rsidRPr="00D808E8" w14:paraId="3B7ECFE0" w14:textId="77777777" w:rsidTr="00170286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848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307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Što želimo postići?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85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ABD8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25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679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moraju biti dovršeni?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9B8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>Referenca na strateški plan, na neku drugu sektorsku strategiju, na smjernice ekonomske i fiskalne politike, zaključke Vlade.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EF5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lang w:eastAsia="hr-HR"/>
              </w:rPr>
              <w:br/>
              <w:t>I-Inspekcija/Nadzor, A-Praćenje i analiza</w:t>
            </w:r>
          </w:p>
        </w:tc>
      </w:tr>
      <w:tr w:rsidR="002E0AC1" w:rsidRPr="00D808E8" w14:paraId="785C8DDE" w14:textId="77777777" w:rsidTr="0017028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0AF99F5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256293B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51C9956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3D75FDB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7293392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1503BD8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4B8A6E0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center"/>
            <w:hideMark/>
          </w:tcPr>
          <w:p w14:paraId="18AB22A3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2E0AC1" w:rsidRPr="00D808E8" w14:paraId="6FAF7269" w14:textId="77777777" w:rsidTr="00170286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88D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1.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7301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Nova i učinkovitija organizacija rada Državnog ureda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DCB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Priprema i izrada izmjena i dopuna Uredbe o unutarnjem ustrojstvu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5E27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donesena Uredba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0F5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A9C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2016.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4F21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723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Z</w:t>
            </w:r>
          </w:p>
        </w:tc>
      </w:tr>
      <w:tr w:rsidR="002E0AC1" w:rsidRPr="00D808E8" w14:paraId="17EBCFAF" w14:textId="77777777" w:rsidTr="00170286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527B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B3B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Zakonito i učinkovito upravljanje ljudskim potencijalima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CAFA9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Priprema i izrada izmjena i dopuna Pravilnika o unutarnjem ustrojstvu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90E0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donesen Pravilnik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E13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5D1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tijekom 2016.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DCA0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B27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7859C6E9" w14:textId="77777777" w:rsidTr="00170286">
        <w:trPr>
          <w:trHeight w:val="2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B2C7D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8EE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5F9E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Izrada i dostava rješenja o ocjeni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državnih službenika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058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unesene ocjene u osobni dosje i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Registar zaposlenih u javnom sektoru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A5B9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8F8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veljača/ožujak 2016.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5329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F2C8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178C7DB0" w14:textId="77777777" w:rsidTr="00170286">
        <w:trPr>
          <w:trHeight w:val="6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BF4C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9AC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B74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Izrada Plana korištenja godišnjeg odmora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FE7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izrađena i dostavljena Rješenja o godišnjem odmoru za 2016.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666F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A18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travanj 2016.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E169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17B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3736DBE6" w14:textId="77777777" w:rsidTr="00170286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E7C1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40B3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D68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Unos i ažuriranje podataka u Registar zaposlenih u javnom sektoru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38D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ažurirani Registar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29C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EF8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 potrebi/kontinuirano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4DFA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6468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28A5D104" w14:textId="77777777" w:rsidTr="00170286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D29B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6C29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314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Vođenje osobnih dosjea službenika i matične knjige službenika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E043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ažurirani osobni dosjei/matična knjiga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5843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C7B8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 potrebi/kontinuirano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E5B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76E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4624CEC3" w14:textId="77777777" w:rsidTr="00170286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05067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8A56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D61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Priprema prijedloga plana prijma u Državni ured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09D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izrađen  i dostavljen plan prijma Ministarstvu uprave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927C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66A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Nakon stupanja na snagu Državnog proračuna za 2016.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2ED9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8AA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14CA1620" w14:textId="77777777" w:rsidTr="00170286">
        <w:trPr>
          <w:trHeight w:val="9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CE65C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E10E5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0E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Raspisivanje javnog natječaja i provođenje postupka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00B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izrađena rješenja o prijmu u državnu službu i rješenja o rasporedu na radno mjesto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3250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0BF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 potrebi/kontinuirano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DC7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050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342C2FD5" w14:textId="77777777" w:rsidTr="00170286">
        <w:trPr>
          <w:trHeight w:val="9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7EE7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1D03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E5A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Odlučivanje o pravima, obvezama i odgovornostima službenika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20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izrađena rješenja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F7A6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8DB9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B3B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840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6601F8F9" w14:textId="77777777" w:rsidTr="00170286">
        <w:trPr>
          <w:trHeight w:val="9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C5F0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4D9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B8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Izrada rješenja temeljem kolektivnog ugovora (vezano za materijalna prava službenika)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339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izrađena rješenja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166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7BA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 potrebi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8006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60C3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542251CD" w14:textId="77777777" w:rsidTr="00170286">
        <w:trPr>
          <w:trHeight w:val="1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FBCB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05E4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D6B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Osposobljavanje i stručno usavršavanje službenika Državnog ureda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9CC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sudjelovanje službenika Državnog ureda u programima izobrazbe Državne škole za javnu upravu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024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B63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 potrebi/kontinuirano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DE60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B80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716527F4" w14:textId="77777777" w:rsidTr="00170286">
        <w:trPr>
          <w:trHeight w:val="135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18D3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35A9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Zakonito provođenje postupka javne nabave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7A8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Plan nabave za 2016. godinu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304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Izrađen Plan nabave za 2016. godinu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3C33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63C4" w14:textId="3B652105" w:rsidR="002E0AC1" w:rsidRPr="00D808E8" w:rsidRDefault="00F61DF9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ožujak</w:t>
            </w:r>
            <w:r w:rsidR="002E0AC1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2016.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3E20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4F5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5797F7A2" w14:textId="77777777" w:rsidTr="00170286">
        <w:trPr>
          <w:trHeight w:val="12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AA9EF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61E0D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A598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Registar okvirnih sporazuma i ugovora za 2015. godinu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C65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Izrađen Registar okvirnih sporazuma i ugovora za 2015. godinu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80E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  <w:p w14:paraId="2988E53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  <w:p w14:paraId="03CDE55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  <w:p w14:paraId="0CE31DB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  <w:p w14:paraId="7FF774F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AA6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veljača 2016.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061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83A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0045CD2D" w14:textId="77777777" w:rsidTr="00170286">
        <w:trPr>
          <w:trHeight w:val="12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3EABF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1ACFB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DBF3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Provođenje postupaka javne nabave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A6A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Provedeni postupci javne nabave i zaključeni ugovori o javnoj nabavi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0E644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937B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BCF3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A038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6C1DE675" w14:textId="77777777" w:rsidTr="00170286">
        <w:trPr>
          <w:trHeight w:val="83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F23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058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Zakonito i učinkovito upravljanje dokumentacijom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B51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Obavljanje poslova primanja i pregleda pismena,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 xml:space="preserve">razvrstavanja i raspoređivanja, upisivanja u odgovarajuće evidencije, dostava u rad, otpremanje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DCF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broj evidentiranih pismena i dokumenata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040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F8E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A1B1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FE5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2E0AC1" w:rsidRPr="00D808E8" w14:paraId="713357E4" w14:textId="77777777" w:rsidTr="0017028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EFFB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4772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058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Uspostavljanje pismohrane (arhive)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E6E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uspostavljena arhiva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654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8A3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tijekom 2016.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F2A44" w14:textId="77777777" w:rsidR="002E0AC1" w:rsidRPr="00D808E8" w:rsidRDefault="002E0AC1" w:rsidP="00170286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3FF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2E0AC1" w:rsidRPr="00D808E8" w14:paraId="31D6B056" w14:textId="77777777" w:rsidTr="00170286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C78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7011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Uredno i pravilno korištenje imovine Državnog ureda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16D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Organizacija poslova u vezi održavanja imovine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07B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kontinuirana funkcionalnost zgrade i imovine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56D0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3BE9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250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26A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P </w:t>
            </w:r>
          </w:p>
        </w:tc>
      </w:tr>
      <w:tr w:rsidR="002E0AC1" w:rsidRPr="00D808E8" w14:paraId="6DD2B119" w14:textId="77777777" w:rsidTr="00170286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A5E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DCB8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73DDD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F18C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C6C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91E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2C9D" w14:textId="77777777" w:rsidR="002E0AC1" w:rsidRPr="00D808E8" w:rsidRDefault="002E0AC1" w:rsidP="00170286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80C5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2E0AC1" w:rsidRPr="00D808E8" w14:paraId="00088917" w14:textId="77777777" w:rsidTr="00170286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FA60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1D1A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3B5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09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A41B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9F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3D77" w14:textId="77777777" w:rsidR="002E0AC1" w:rsidRPr="00D808E8" w:rsidRDefault="002E0AC1" w:rsidP="00170286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E1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2E0AC1" w:rsidRPr="00D808E8" w14:paraId="176BF734" w14:textId="77777777" w:rsidTr="00170286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F4F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CD97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013F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AD98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948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578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790F" w14:textId="77777777" w:rsidR="002E0AC1" w:rsidRPr="00D808E8" w:rsidRDefault="002E0AC1" w:rsidP="00170286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ED77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2E0AC1" w:rsidRPr="00D808E8" w14:paraId="5FDD1C7F" w14:textId="77777777" w:rsidTr="00170286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3AD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1A3B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437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E7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C9D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5328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583" w14:textId="77777777" w:rsidR="002E0AC1" w:rsidRPr="00D808E8" w:rsidRDefault="002E0AC1" w:rsidP="00170286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669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2E0AC1" w:rsidRPr="00D808E8" w14:paraId="49CC6519" w14:textId="77777777" w:rsidTr="00170286">
        <w:trPr>
          <w:trHeight w:val="2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2115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0084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9249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B530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D4E6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2298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D0D" w14:textId="77777777" w:rsidR="002E0AC1" w:rsidRPr="00D808E8" w:rsidRDefault="002E0AC1" w:rsidP="00170286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B84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</w:tr>
      <w:tr w:rsidR="002E0AC1" w:rsidRPr="00D808E8" w14:paraId="502EA5B5" w14:textId="77777777" w:rsidTr="00170286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44F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FCF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Osigurati rad Državnog ureda u ICT području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66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Pružiti adekvatnu podršku korisnicima informacijskog sustava Državnog ureda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FD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obrađenih zahtjeva naprema broju zaprimljenih zahtjeva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62A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3469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A08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CF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59FB4BF8" w14:textId="77777777" w:rsidTr="00170286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7FBC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DD46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AF2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Osigurati ispravan rad postojećeg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informatičkog sustava, baza podataka i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informatičke opreme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F01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% vremena što nije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>radio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A44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B44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CCC2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FFB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564572B9" w14:textId="77777777" w:rsidTr="00170286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500C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A5DE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064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>Sudjelovati u izradi specifikacija sukladnu planu nabave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5C1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broj nabava na kojima je bila suradnja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678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CC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kontinuirano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681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F1C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7D6036C2" w14:textId="77777777" w:rsidTr="00170286">
        <w:trPr>
          <w:trHeight w:val="5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EF57B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3419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05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Ažuriranje internetske stranice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>Državnog ureda u suradnji s Kabinetom predstojnice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85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broj provedenih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izmjena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14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836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18B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A5B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0F331793" w14:textId="77777777" w:rsidTr="00170286">
        <w:trPr>
          <w:trHeight w:val="2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9A7F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FB3C" w14:textId="77777777" w:rsidR="002E0AC1" w:rsidRPr="00D808E8" w:rsidRDefault="002E0AC1" w:rsidP="00170286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BCD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Daljnja modernizacija informacijskog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sustava Državnog ureda - serverski i mrežni dio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>te računala i računalna oprema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2CD1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broj novo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nabavljenih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>računala i računalne opreme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37E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8340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31.12.2016.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E612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6B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2E0AC1" w:rsidRPr="00D808E8" w14:paraId="62016501" w14:textId="77777777" w:rsidTr="0017028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FF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8F3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Prijevoz dužnosnika, službenika i </w:t>
            </w: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br/>
              <w:t xml:space="preserve">dostava pošte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EC5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Organizacija poslova dostave, te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prijevoza dužnosnika i službenika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br/>
              <w:t xml:space="preserve">Državnog ureda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C5F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Izvršen prijevoz ili </w:t>
            </w: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br/>
              <w:t>dostava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547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Odjel za ljudske potencijale, pravne, opće i informatičke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9A8C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9F6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8B0" w14:textId="77777777" w:rsidR="002E0AC1" w:rsidRPr="00D808E8" w:rsidRDefault="002E0AC1" w:rsidP="00170286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</w:tbl>
    <w:p w14:paraId="7086AA80" w14:textId="77777777" w:rsidR="00EA573D" w:rsidRPr="00A05711" w:rsidRDefault="00EA573D" w:rsidP="00CE3C3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CDC0B91" w14:textId="77777777" w:rsidR="0045317E" w:rsidRDefault="0045317E" w:rsidP="00E218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0B47B8A" w14:textId="77777777" w:rsidR="0045317E" w:rsidRDefault="0045317E" w:rsidP="00E218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4EB84B8" w14:textId="77777777" w:rsidR="00132B5E" w:rsidRDefault="00132B5E" w:rsidP="00E218BC">
      <w:pPr>
        <w:jc w:val="both"/>
        <w:rPr>
          <w:rFonts w:ascii="Arial" w:hAnsi="Arial" w:cs="Arial"/>
          <w:b/>
          <w:sz w:val="22"/>
          <w:szCs w:val="22"/>
        </w:rPr>
      </w:pPr>
    </w:p>
    <w:p w14:paraId="4A4F542B" w14:textId="77777777" w:rsidR="00132B5E" w:rsidRDefault="00132B5E" w:rsidP="00E218BC">
      <w:pPr>
        <w:jc w:val="both"/>
        <w:rPr>
          <w:rFonts w:ascii="Arial" w:hAnsi="Arial" w:cs="Arial"/>
          <w:b/>
          <w:sz w:val="22"/>
          <w:szCs w:val="22"/>
        </w:rPr>
      </w:pPr>
    </w:p>
    <w:p w14:paraId="605CE0D8" w14:textId="77777777" w:rsidR="00132B5E" w:rsidRDefault="00132B5E" w:rsidP="00E218BC">
      <w:pPr>
        <w:jc w:val="both"/>
        <w:rPr>
          <w:rFonts w:ascii="Arial" w:hAnsi="Arial" w:cs="Arial"/>
          <w:b/>
          <w:sz w:val="22"/>
          <w:szCs w:val="22"/>
        </w:rPr>
      </w:pPr>
    </w:p>
    <w:p w14:paraId="28997E0C" w14:textId="2DFEF1F2" w:rsidR="00E218BC" w:rsidRPr="00037786" w:rsidRDefault="00E218BC" w:rsidP="00E218BC">
      <w:pPr>
        <w:jc w:val="both"/>
        <w:rPr>
          <w:rFonts w:ascii="Arial" w:hAnsi="Arial" w:cs="Arial"/>
          <w:b/>
          <w:sz w:val="22"/>
          <w:szCs w:val="22"/>
        </w:rPr>
      </w:pPr>
      <w:r w:rsidRPr="00037786">
        <w:rPr>
          <w:rFonts w:ascii="Arial" w:hAnsi="Arial" w:cs="Arial"/>
          <w:b/>
          <w:sz w:val="22"/>
          <w:szCs w:val="22"/>
        </w:rPr>
        <w:lastRenderedPageBreak/>
        <w:t xml:space="preserve">5.2 Odjel za </w:t>
      </w:r>
      <w:r w:rsidR="00C14750" w:rsidRPr="00037786">
        <w:rPr>
          <w:rFonts w:ascii="Arial" w:hAnsi="Arial" w:cs="Arial"/>
          <w:b/>
          <w:sz w:val="22"/>
          <w:szCs w:val="22"/>
        </w:rPr>
        <w:t>financijsko-materijalne poslove</w:t>
      </w:r>
    </w:p>
    <w:p w14:paraId="7D25AABD" w14:textId="77777777" w:rsidR="0045317E" w:rsidRPr="00A05711" w:rsidRDefault="0045317E" w:rsidP="00E218BC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1760"/>
        <w:gridCol w:w="1801"/>
        <w:gridCol w:w="1790"/>
        <w:gridCol w:w="1858"/>
        <w:gridCol w:w="2433"/>
        <w:gridCol w:w="2479"/>
        <w:gridCol w:w="1562"/>
      </w:tblGrid>
      <w:tr w:rsidR="00E218BC" w:rsidRPr="00D808E8" w14:paraId="4CEB9C5C" w14:textId="77777777" w:rsidTr="0046257D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9D4" w14:textId="77777777" w:rsidR="00167E49" w:rsidRPr="00D808E8" w:rsidRDefault="00167E49" w:rsidP="00167E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08E8">
              <w:rPr>
                <w:rFonts w:ascii="Arial" w:hAnsi="Arial" w:cs="Arial"/>
                <w:b/>
                <w:sz w:val="22"/>
                <w:szCs w:val="22"/>
              </w:rPr>
              <w:t>5.2 Odjel za financijsko-materijalne poslove</w:t>
            </w:r>
          </w:p>
          <w:p w14:paraId="238553C6" w14:textId="3D6E0A9C" w:rsidR="00E218BC" w:rsidRPr="00D808E8" w:rsidRDefault="00E218BC" w:rsidP="00167E49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32"/>
                <w:szCs w:val="32"/>
                <w:lang w:eastAsia="hr-HR"/>
              </w:rPr>
            </w:pPr>
          </w:p>
        </w:tc>
      </w:tr>
      <w:tr w:rsidR="00E218BC" w:rsidRPr="00D808E8" w14:paraId="5BF5BCC0" w14:textId="77777777" w:rsidTr="0046257D">
        <w:trPr>
          <w:trHeight w:val="154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0694"/>
            <w:noWrap/>
            <w:vAlign w:val="bottom"/>
            <w:hideMark/>
          </w:tcPr>
          <w:p w14:paraId="05DA4F9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RB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232B0E7F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SPECIFIČNI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CILJEVI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45D7E70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ZADATAK/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AKTIVNOST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06C760B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INDIKATORI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REZULTATA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29D656E0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Odgovorna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ustrojstvena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jedinica/radna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skupina/projekt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1ECF95A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ROK U KOJEM SE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ZADATAK/AKTIVNOST MORA OBAVITI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1CAD366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 xml:space="preserve">REFERENCE NA SP 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br/>
              <w:t>ILI NEKE DRUGE STRATEŠKE/PLANSKE DOKUMENTE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0694"/>
            <w:vAlign w:val="bottom"/>
            <w:hideMark/>
          </w:tcPr>
          <w:p w14:paraId="3C0D0E9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t>VRSTA</w:t>
            </w: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Cs w:val="24"/>
                <w:lang w:eastAsia="hr-HR"/>
              </w:rPr>
              <w:br/>
              <w:t>AKTIVNOSTI</w:t>
            </w:r>
          </w:p>
        </w:tc>
      </w:tr>
      <w:tr w:rsidR="00E218BC" w:rsidRPr="00D808E8" w14:paraId="1A04134A" w14:textId="77777777" w:rsidTr="0046257D">
        <w:trPr>
          <w:trHeight w:val="166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24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A5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Što želimo postići?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66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Kako ćemo postići specifične ciljeve?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AD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Kako mjerimo zadatke/aktivnosti?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8A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Tko je </w:t>
            </w:r>
            <w:proofErr w:type="spellStart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>odgvoran</w:t>
            </w:r>
            <w:proofErr w:type="spellEnd"/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 za provedbu aktivnosti i zadataka, najniža ustrojstvena jedinica?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4A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Kada aktivnosti/zadaci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br/>
              <w:t>moraju biti dovršeni?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002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20"/>
                <w:lang w:eastAsia="hr-HR"/>
              </w:rPr>
              <w:t xml:space="preserve">Referenca na strateški plan MURH-a, na neku drugu sektorsku strategiju, na smjernice ekonomske i fiskalne politike, zaključke Vlade.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86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</w:pP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t xml:space="preserve"> Z-Zakonodavna,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br/>
              <w:t xml:space="preserve"> P-Provedba, </w:t>
            </w:r>
            <w:r w:rsidRPr="00D808E8">
              <w:rPr>
                <w:rFonts w:ascii="Arial" w:hAnsi="Arial" w:cs="Arial"/>
                <w:i/>
                <w:iCs/>
                <w:snapToGrid/>
                <w:color w:val="000000"/>
                <w:sz w:val="16"/>
                <w:szCs w:val="16"/>
                <w:lang w:eastAsia="hr-HR"/>
              </w:rPr>
              <w:br/>
              <w:t>I-Inspekcija/Nadzor, A-Praćenje i analiza</w:t>
            </w:r>
          </w:p>
        </w:tc>
      </w:tr>
      <w:tr w:rsidR="00E218BC" w:rsidRPr="00D808E8" w14:paraId="195013BE" w14:textId="77777777" w:rsidTr="00FD22B3">
        <w:trPr>
          <w:trHeight w:val="3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964B66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17B57F6F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B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8E670C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B818FF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D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247D7C8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7D1F39E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F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31FD649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3DEF"/>
            <w:noWrap/>
            <w:vAlign w:val="bottom"/>
            <w:hideMark/>
          </w:tcPr>
          <w:p w14:paraId="61085FC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  <w:lang w:eastAsia="hr-HR"/>
              </w:rPr>
              <w:t>H</w:t>
            </w:r>
          </w:p>
        </w:tc>
      </w:tr>
      <w:tr w:rsidR="00E218BC" w:rsidRPr="00D808E8" w14:paraId="4619D925" w14:textId="77777777" w:rsidTr="00FD22B3">
        <w:trPr>
          <w:trHeight w:val="15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127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A8F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Provedba Zakona o fiskalnoj odgovornosti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91E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Povezivanje propisa s proračunom  radi fiskalne odgovornosti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3A4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Dostava Izjave o fiskalnoj odgovornosti Ministarstvu financija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F32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198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 / rok za dostavu Izjave 31.03.2016.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418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Smjernice ekonomske i fiskalne politike Vlade RH i Državni proračun RH za razdoblje 2014.-2016. godine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3235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45185411" w14:textId="77777777" w:rsidTr="00FD22B3">
        <w:trPr>
          <w:trHeight w:val="9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3BA1" w14:textId="651220DD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 </w:t>
            </w:r>
            <w:r w:rsidR="00FD22B3"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2.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6B80" w14:textId="30617D73" w:rsidR="00E218BC" w:rsidRPr="00D808E8" w:rsidRDefault="00FD22B3" w:rsidP="00FD22B3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z w:val="22"/>
                <w:szCs w:val="22"/>
                <w:lang w:eastAsia="hr-HR"/>
              </w:rPr>
              <w:t>Zakonito i učinkovito funkcioniranje financijskog upravljanja i kontrola</w:t>
            </w:r>
            <w:r w:rsidR="00E218BC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E970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Praćenje i koordinacija aktivnosti vezanih uz sustav financijskog upravljanja i kontrola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42A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Sve aktivnosti provedene u rokovima propisanim zakonom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0020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7DF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BC0F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55E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A</w:t>
            </w:r>
          </w:p>
        </w:tc>
      </w:tr>
      <w:tr w:rsidR="00E218BC" w:rsidRPr="00D808E8" w14:paraId="28C2CDEE" w14:textId="77777777" w:rsidTr="0046257D">
        <w:trPr>
          <w:trHeight w:val="6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EA64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CC7B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F7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 xml:space="preserve">Izrada i dostava obrazloženja </w:t>
            </w: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lastRenderedPageBreak/>
              <w:t>izvršenja proračuna za 2015. godinu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EB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lastRenderedPageBreak/>
              <w:t>Dostavljeno obrazloženje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CD0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materijalne poslove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93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lastRenderedPageBreak/>
              <w:t>31.03.2016.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36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C5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3955BD1C" w14:textId="77777777" w:rsidTr="0046257D">
        <w:trPr>
          <w:trHeight w:val="9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F701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CF81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888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Priprema proračuna za 2016., dostava obrazloženja proračuna (zbog privremenog financiranja proračuna)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052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Usvojen prijedlog proračuna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4A8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56E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Prema uputama i rokovima MFIN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01E2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21C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174318BD" w14:textId="77777777" w:rsidTr="0046257D">
        <w:trPr>
          <w:trHeight w:val="64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A667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07EFB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3A8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Priprema proračuna za 2017., dostava obrazloženja proračuna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051F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Usvojen prijedlog proračuna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3E3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C60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Prema uputama i rokovima MFIN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C76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3BA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1AA677A1" w14:textId="77777777" w:rsidTr="0046257D">
        <w:trPr>
          <w:trHeight w:val="6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BE71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95DF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54E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Preraspodjela proračunskih sredstava tijekom godine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8B1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Usvojen prijedlog preraspodjele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FBC0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BB0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Prema uputama i rokovima MFIN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0A4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6F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3830A2F0" w14:textId="77777777" w:rsidTr="0046257D">
        <w:trPr>
          <w:trHeight w:val="6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25AA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E438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FCC0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Kontrola izvršenja državnog proračuna u odnosu na planirano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4BB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Izvršenje proračuna sukladno planu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3A0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B49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546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92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A</w:t>
            </w:r>
          </w:p>
        </w:tc>
      </w:tr>
      <w:tr w:rsidR="00E218BC" w:rsidRPr="00D808E8" w14:paraId="437BAAFB" w14:textId="77777777" w:rsidTr="0046257D">
        <w:trPr>
          <w:trHeight w:val="337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B37E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CE9A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BE0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Izrada financijskih izvješća: mjesečnih, tromjesečnih, polugodišnjih, devetomjesečnih, godišnjih  i konsolidiranih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1A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Dostava financijskih izvješća u rokovima propisanim zakonom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11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F6E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mjesečna izvješća: do 15. u mjesecu, tromjesečni, polugodišnja i devetomjesečna izvješća do 10. u mjesecu za prethodno razdoblje, godišnje izvješće do 02.02. za prethodnu godinu, a konsolidirano izvješće do 02.03. za prethodnu godinu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3D6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24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42838C7B" w14:textId="77777777" w:rsidTr="0046257D">
        <w:trPr>
          <w:trHeight w:val="154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40D0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5F68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C55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Unos zahtjeva za plaćanje u Državnu riznicu te redovito usklađivanje knjigovodstvene evidencije Ureda sa evidencijom Državne riznice, praćenje naplaćenih prihoda iz izvora 41 - prihodi od igara na sreću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5D8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Zahtjevi i knjigovodstvene evidencije usklađene sa Državnom riznicom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98C0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F63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38A2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AB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342E319A" w14:textId="77777777" w:rsidTr="0046257D">
        <w:trPr>
          <w:trHeight w:val="118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27E5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5488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C52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Evidentiranje te financijsko praćenje posebnih programa Ureda za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pomoć Hrvatima izvan Republike Hrvatske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BB5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Doznačena sredstva za programe potkrijepljena dokumentacijom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E5B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EFD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404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BF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6954794A" w14:textId="77777777" w:rsidTr="0046257D">
        <w:trPr>
          <w:trHeight w:val="12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AB7F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1D12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382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Formalna i računska kontrola knjigovodstvene dokumentacije, kontiranje i knjiženje poslovnih događaja u analitičkim evidencijama i glavnoj knjizi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BFF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Provedene kontrole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C02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367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754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7C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1C18BA6C" w14:textId="77777777" w:rsidTr="0046257D">
        <w:trPr>
          <w:trHeight w:val="94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09D6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C3D8B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F6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Obračun plaća i ostalih primanja temeljem Kolektivnog ugovora za državne službenike putem COP-a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1F2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Isplaćena plaća i ostala primanja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C99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64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71B5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B4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20BD5B31" w14:textId="77777777" w:rsidTr="0046257D">
        <w:trPr>
          <w:trHeight w:val="76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CB9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CDF3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D025" w14:textId="03C55CD6" w:rsidR="00E218BC" w:rsidRPr="00D808E8" w:rsidRDefault="00167E49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Obračun i isplata drugog </w:t>
            </w:r>
            <w:r w:rsidR="00E218BC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dohotka (autorski honorari i ugovori o djelu)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18B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Isplaćen dohodak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3FA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F0B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7612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33C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3E431E14" w14:textId="77777777" w:rsidTr="0046257D">
        <w:trPr>
          <w:trHeight w:val="15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3CBF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2BF9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DF5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Izrada JOPPD obrasca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5442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Dostava obrasca u rokovima propisanim zakonom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516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A5B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Uz svaku isplatu dohotka ili do 15. u mjesecu za neoporezive isplate isplaćene u prethodnom mjesecu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903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6DC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487CBE88" w14:textId="77777777" w:rsidTr="0046257D">
        <w:trPr>
          <w:trHeight w:val="13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BC09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65C9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928F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Vođenje kunske i devizne blagajne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6D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Izvršena uplata/isplata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B29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14D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25D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4195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10C9B8E1" w14:textId="77777777" w:rsidTr="0046257D">
        <w:trPr>
          <w:trHeight w:val="112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33B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57BF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F0D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Unos plana, preraspodjela sredstava tijekom godine te doznaka sredstava za Hrvatsku maticu iseljenika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3C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Usvojen prijedlog plana, preraspodjele, izvršeni zahtjevi u riznici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040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110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Prema uputama i rokovima MFIN/Kontinuirano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11E2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AEF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38DDC52D" w14:textId="77777777" w:rsidTr="0046257D">
        <w:trPr>
          <w:trHeight w:val="135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525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C8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Cjeloviti popis imovine i obveza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7BF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Obrada rezultata popisa za 2015. godinu, priprema Odluke o rezultatima popisa za 2015. godinu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CCA3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Usklađeno stvarno stanje imovine i obveza s poslovnim knjigama, popis imovine obavljen do 31.12.2015.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402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5E06" w14:textId="1CBB2316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Nakon primitka</w:t>
            </w:r>
            <w:r w:rsidR="00DA2F7A"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Izvješća o obavljenom popisu za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2015. godinu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7D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C62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0A03C0B1" w14:textId="77777777" w:rsidTr="0046257D">
        <w:trPr>
          <w:trHeight w:val="115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269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E4CA3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D96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Knjigovodstveno evidentiranje osnovnih sredstava, sitnog inventara, potraživanja i </w:t>
            </w: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lastRenderedPageBreak/>
              <w:t>obveza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271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lastRenderedPageBreak/>
              <w:t>Usklađene analitičke evidencije sa glavnom knjigom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CCF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30B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Kontinuirano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C887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A0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2968A40B" w14:textId="77777777" w:rsidTr="0046257D">
        <w:trPr>
          <w:trHeight w:val="99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C7A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AB4E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957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Priprema za godišnji popis imovine i obveza, (osnovnih sredstava, sitnog inventara, potraživanja i obveza)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70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Inventurne liste, popis potraživanja i obveza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D0F6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579E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Do početka inventure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119B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C8A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E218BC" w:rsidRPr="00D808E8" w14:paraId="7459324F" w14:textId="77777777" w:rsidTr="0046257D">
        <w:trPr>
          <w:trHeight w:val="99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01DB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E974" w14:textId="77777777" w:rsidR="00E218BC" w:rsidRPr="00D808E8" w:rsidRDefault="00E218BC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D82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Obračun amortizacije osnovnih sredstava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E1D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Proknjižena temeljnica amortizacije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B1D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Odjel za financijsko-materijalne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094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31.12.2016.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B339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7A28" w14:textId="77777777" w:rsidR="00E218BC" w:rsidRPr="00D808E8" w:rsidRDefault="00E218BC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46257D" w:rsidRPr="00D808E8" w14:paraId="5939197C" w14:textId="77777777" w:rsidTr="00375ACA">
        <w:trPr>
          <w:trHeight w:val="70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027A" w14:textId="77777777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CE0" w14:textId="77777777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Strateško i godišnje planiranje, te izvještavanje o radu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CF4" w14:textId="4802AF48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highlight w:val="yellow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Izrada strateškog plana 2017. - 2019.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4C5F" w14:textId="0B77A43E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highlight w:val="yellow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Izrađen strateški plan i objavljen na web-u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709" w14:textId="0F8E595F" w:rsidR="0046257D" w:rsidRPr="00D808E8" w:rsidRDefault="00C14750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Odjel za ljudske potencijale, pravne, opće i informatičke poslove       i                                Odjel za materijalno-financijske poslove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2E6" w14:textId="280A43CA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FF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30.04.2016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A7E" w14:textId="5B61999E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4EA" w14:textId="77777777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46257D" w:rsidRPr="00D808E8" w14:paraId="5E44DB33" w14:textId="77777777" w:rsidTr="00375ACA">
        <w:trPr>
          <w:trHeight w:val="6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9A23" w14:textId="77777777" w:rsidR="0046257D" w:rsidRPr="00D808E8" w:rsidRDefault="0046257D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26B9" w14:textId="77777777" w:rsidR="0046257D" w:rsidRPr="00D808E8" w:rsidRDefault="0046257D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AB4" w14:textId="5AF4DF8F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Izrada godišnjeg plana rada  2017.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1334" w14:textId="240E7687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Izrađen godišnji plan i objavljen na web-u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661" w14:textId="77777777" w:rsidR="0046257D" w:rsidRPr="00D808E8" w:rsidRDefault="0046257D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1B77" w14:textId="61AA078E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 xml:space="preserve">  31.12.2016 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EDC" w14:textId="762AA23B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476" w14:textId="0BB60016" w:rsidR="0046257D" w:rsidRPr="00D808E8" w:rsidRDefault="00B358AF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  <w:r w:rsidR="0046257D"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46257D" w:rsidRPr="00D808E8" w14:paraId="104F2B36" w14:textId="77777777" w:rsidTr="00375ACA">
        <w:trPr>
          <w:trHeight w:val="6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28F1" w14:textId="77777777" w:rsidR="0046257D" w:rsidRPr="00D808E8" w:rsidRDefault="0046257D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713B" w14:textId="77777777" w:rsidR="0046257D" w:rsidRPr="00D808E8" w:rsidRDefault="0046257D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972" w14:textId="4FCF436D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Izrada izvještaja o radu za 2016.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90E" w14:textId="755A230E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Izrađen izvještaj o radu i objavljen na web-u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23A" w14:textId="77777777" w:rsidR="0046257D" w:rsidRPr="00D808E8" w:rsidRDefault="0046257D" w:rsidP="00E218B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610" w14:textId="7782343F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30.04.2016 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B8D" w14:textId="09F235CA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4F5" w14:textId="77777777" w:rsidR="0046257D" w:rsidRPr="00D808E8" w:rsidRDefault="0046257D" w:rsidP="00E218B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</w:tbl>
    <w:p w14:paraId="680BBF74" w14:textId="77777777" w:rsidR="00E218BC" w:rsidRPr="00A05711" w:rsidRDefault="00E218BC" w:rsidP="00E218BC">
      <w:pPr>
        <w:jc w:val="both"/>
        <w:rPr>
          <w:rFonts w:asciiTheme="minorHAnsi" w:hAnsiTheme="minorHAnsi" w:cs="Arial"/>
          <w:b/>
          <w:sz w:val="22"/>
          <w:szCs w:val="22"/>
        </w:rPr>
        <w:sectPr w:rsidR="00E218BC" w:rsidRPr="00A05711" w:rsidSect="00E268E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4408D9" w14:textId="77777777" w:rsidR="00162F2D" w:rsidRPr="00037786" w:rsidRDefault="00162F2D" w:rsidP="00162F2D">
      <w:pPr>
        <w:jc w:val="both"/>
        <w:rPr>
          <w:rFonts w:ascii="Arial" w:hAnsi="Arial" w:cs="Arial"/>
          <w:b/>
          <w:szCs w:val="24"/>
        </w:rPr>
      </w:pPr>
      <w:r w:rsidRPr="00037786">
        <w:rPr>
          <w:rFonts w:ascii="Arial" w:hAnsi="Arial" w:cs="Arial"/>
          <w:b/>
          <w:szCs w:val="24"/>
        </w:rPr>
        <w:lastRenderedPageBreak/>
        <w:t xml:space="preserve">VI. Financijski plan </w:t>
      </w:r>
    </w:p>
    <w:p w14:paraId="11143A63" w14:textId="77777777" w:rsidR="00162F2D" w:rsidRDefault="00162F2D" w:rsidP="00162F2D">
      <w:pPr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2295"/>
        <w:gridCol w:w="2310"/>
        <w:gridCol w:w="2326"/>
        <w:gridCol w:w="2264"/>
      </w:tblGrid>
      <w:tr w:rsidR="00162F2D" w:rsidRPr="00D808E8" w14:paraId="646CD595" w14:textId="77777777" w:rsidTr="00162F2D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14:paraId="50109B5D" w14:textId="77777777" w:rsidR="00162F2D" w:rsidRPr="00D808E8" w:rsidRDefault="00162F2D">
            <w:pPr>
              <w:widowControl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28252FDB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2015.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35A99BB5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PLAN 2016.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46C73C9B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Ineks</w:t>
            </w:r>
            <w:proofErr w:type="spellEnd"/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(3/2*100)</w:t>
            </w:r>
          </w:p>
        </w:tc>
      </w:tr>
      <w:tr w:rsidR="00162F2D" w:rsidRPr="00D808E8" w14:paraId="6A448660" w14:textId="77777777" w:rsidTr="00162F2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center"/>
            <w:hideMark/>
          </w:tcPr>
          <w:p w14:paraId="3E4A95B6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center"/>
            <w:hideMark/>
          </w:tcPr>
          <w:p w14:paraId="4E5E4620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center"/>
            <w:hideMark/>
          </w:tcPr>
          <w:p w14:paraId="11B51FC1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center"/>
            <w:hideMark/>
          </w:tcPr>
          <w:p w14:paraId="6C8FF8B1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162F2D" w:rsidRPr="00D808E8" w14:paraId="15F82978" w14:textId="77777777" w:rsidTr="00162F2D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3F640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UKUPNO PRIHODI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AEC3E" w14:textId="77777777" w:rsidR="00162F2D" w:rsidRPr="00D808E8" w:rsidRDefault="00162F2D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808E8">
              <w:rPr>
                <w:rFonts w:ascii="Arial" w:eastAsiaTheme="minorHAnsi" w:hAnsi="Arial" w:cs="Arial"/>
                <w:sz w:val="22"/>
                <w:szCs w:val="22"/>
              </w:rPr>
              <w:t>51.943.721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A4B7" w14:textId="77777777" w:rsidR="00162F2D" w:rsidRPr="00D808E8" w:rsidRDefault="00162F2D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808E8">
              <w:rPr>
                <w:rFonts w:ascii="Arial" w:eastAsiaTheme="minorHAnsi" w:hAnsi="Arial" w:cs="Arial"/>
                <w:sz w:val="22"/>
                <w:szCs w:val="22"/>
              </w:rPr>
              <w:t>49.404.561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D0867" w14:textId="77777777" w:rsidR="00162F2D" w:rsidRPr="00D808E8" w:rsidRDefault="00162F2D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808E8">
              <w:rPr>
                <w:rFonts w:ascii="Arial" w:eastAsiaTheme="minorHAnsi" w:hAnsi="Arial" w:cs="Arial"/>
                <w:sz w:val="22"/>
                <w:szCs w:val="22"/>
              </w:rPr>
              <w:t>95,11</w:t>
            </w:r>
          </w:p>
        </w:tc>
      </w:tr>
      <w:tr w:rsidR="00162F2D" w:rsidRPr="00D808E8" w14:paraId="39E542BA" w14:textId="77777777" w:rsidTr="00162F2D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9019" w14:textId="77777777" w:rsidR="00162F2D" w:rsidRPr="00D808E8" w:rsidRDefault="00162F2D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80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UKUPNO RASHODI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3EF12" w14:textId="77777777" w:rsidR="00162F2D" w:rsidRPr="00D808E8" w:rsidRDefault="00162F2D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808E8">
              <w:rPr>
                <w:rFonts w:ascii="Arial" w:eastAsiaTheme="minorHAnsi" w:hAnsi="Arial" w:cs="Arial"/>
                <w:sz w:val="22"/>
                <w:szCs w:val="22"/>
              </w:rPr>
              <w:t>51.138.786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72CE1" w14:textId="77777777" w:rsidR="00162F2D" w:rsidRPr="00D808E8" w:rsidRDefault="00162F2D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808E8">
              <w:rPr>
                <w:rFonts w:ascii="Arial" w:eastAsiaTheme="minorHAnsi" w:hAnsi="Arial" w:cs="Arial"/>
                <w:sz w:val="22"/>
                <w:szCs w:val="22"/>
              </w:rPr>
              <w:t>49.404.561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7514" w14:textId="77777777" w:rsidR="00162F2D" w:rsidRPr="00D808E8" w:rsidRDefault="00162F2D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808E8">
              <w:rPr>
                <w:rFonts w:ascii="Arial" w:eastAsiaTheme="minorHAnsi" w:hAnsi="Arial" w:cs="Arial"/>
                <w:sz w:val="22"/>
                <w:szCs w:val="22"/>
              </w:rPr>
              <w:t>96,61</w:t>
            </w:r>
          </w:p>
        </w:tc>
      </w:tr>
    </w:tbl>
    <w:p w14:paraId="2B3DB7D5" w14:textId="77777777" w:rsidR="00162F2D" w:rsidRDefault="00162F2D" w:rsidP="00162F2D">
      <w:pPr>
        <w:jc w:val="center"/>
      </w:pPr>
    </w:p>
    <w:p w14:paraId="5E967F58" w14:textId="77777777" w:rsidR="0027093B" w:rsidRPr="00037786" w:rsidRDefault="0027093B" w:rsidP="000161DA">
      <w:pPr>
        <w:rPr>
          <w:rFonts w:ascii="Arial" w:hAnsi="Arial" w:cs="Arial"/>
          <w:szCs w:val="24"/>
        </w:rPr>
      </w:pPr>
    </w:p>
    <w:p w14:paraId="4EA03F51" w14:textId="77777777" w:rsidR="0027093B" w:rsidRPr="00037786" w:rsidRDefault="0027093B" w:rsidP="000161DA">
      <w:pPr>
        <w:rPr>
          <w:rFonts w:ascii="Arial" w:hAnsi="Arial" w:cs="Arial"/>
          <w:szCs w:val="24"/>
        </w:rPr>
      </w:pPr>
    </w:p>
    <w:p w14:paraId="74A9D2ED" w14:textId="1D42C8BE" w:rsidR="006C1C49" w:rsidRPr="00037786" w:rsidRDefault="006C1C49" w:rsidP="006C1C49">
      <w:pPr>
        <w:jc w:val="both"/>
        <w:rPr>
          <w:rFonts w:ascii="Arial" w:hAnsi="Arial" w:cs="Arial"/>
          <w:szCs w:val="24"/>
        </w:rPr>
      </w:pPr>
      <w:r w:rsidRPr="00037786">
        <w:rPr>
          <w:rFonts w:ascii="Arial" w:hAnsi="Arial" w:cs="Arial"/>
          <w:szCs w:val="24"/>
        </w:rPr>
        <w:t>KLASA:</w:t>
      </w:r>
      <w:r w:rsidR="00325EE2" w:rsidRPr="00037786">
        <w:rPr>
          <w:rFonts w:ascii="Arial" w:hAnsi="Arial" w:cs="Arial"/>
          <w:szCs w:val="24"/>
        </w:rPr>
        <w:t xml:space="preserve"> </w:t>
      </w:r>
      <w:r w:rsidR="001E633B" w:rsidRPr="00037786">
        <w:rPr>
          <w:rFonts w:ascii="Arial" w:hAnsi="Arial" w:cs="Arial"/>
          <w:szCs w:val="24"/>
        </w:rPr>
        <w:t>001-01/16-01/04</w:t>
      </w:r>
    </w:p>
    <w:p w14:paraId="538E35BA" w14:textId="626379C1" w:rsidR="0027093B" w:rsidRPr="00037786" w:rsidRDefault="006C1C49" w:rsidP="006C1C49">
      <w:pPr>
        <w:jc w:val="both"/>
        <w:rPr>
          <w:rFonts w:ascii="Arial" w:hAnsi="Arial" w:cs="Arial"/>
          <w:szCs w:val="24"/>
        </w:rPr>
      </w:pPr>
      <w:r w:rsidRPr="00037786">
        <w:rPr>
          <w:rFonts w:ascii="Arial" w:hAnsi="Arial" w:cs="Arial"/>
          <w:szCs w:val="24"/>
        </w:rPr>
        <w:t>URBROJ:</w:t>
      </w:r>
      <w:r w:rsidR="00325EE2" w:rsidRPr="00037786">
        <w:rPr>
          <w:rFonts w:ascii="Arial" w:hAnsi="Arial" w:cs="Arial"/>
          <w:szCs w:val="24"/>
        </w:rPr>
        <w:t xml:space="preserve"> </w:t>
      </w:r>
      <w:r w:rsidR="001E633B" w:rsidRPr="00037786">
        <w:rPr>
          <w:rFonts w:ascii="Arial" w:hAnsi="Arial" w:cs="Arial"/>
          <w:szCs w:val="24"/>
        </w:rPr>
        <w:t>537-05-01-16-01</w:t>
      </w:r>
    </w:p>
    <w:p w14:paraId="052524AB" w14:textId="77777777" w:rsidR="00EB777D" w:rsidRPr="00037786" w:rsidRDefault="00EB777D" w:rsidP="006C1C49">
      <w:pPr>
        <w:jc w:val="both"/>
        <w:rPr>
          <w:rFonts w:ascii="Arial" w:hAnsi="Arial" w:cs="Arial"/>
          <w:szCs w:val="24"/>
        </w:rPr>
      </w:pPr>
    </w:p>
    <w:p w14:paraId="5DE952AD" w14:textId="77777777" w:rsidR="00E218BC" w:rsidRPr="00037786" w:rsidRDefault="00E218BC" w:rsidP="006C1C49">
      <w:pPr>
        <w:jc w:val="both"/>
        <w:rPr>
          <w:rFonts w:ascii="Arial" w:hAnsi="Arial" w:cs="Arial"/>
          <w:szCs w:val="24"/>
        </w:rPr>
      </w:pPr>
    </w:p>
    <w:p w14:paraId="11AFF8D7" w14:textId="714AEC98" w:rsidR="006C1C49" w:rsidRPr="00037786" w:rsidRDefault="006C1C49" w:rsidP="006C1C49">
      <w:pPr>
        <w:jc w:val="both"/>
        <w:rPr>
          <w:rFonts w:ascii="Arial" w:hAnsi="Arial" w:cs="Arial"/>
          <w:szCs w:val="24"/>
        </w:rPr>
      </w:pPr>
      <w:r w:rsidRPr="00037786">
        <w:rPr>
          <w:rFonts w:ascii="Arial" w:hAnsi="Arial" w:cs="Arial"/>
          <w:szCs w:val="24"/>
        </w:rPr>
        <w:t xml:space="preserve">Zagreb, </w:t>
      </w:r>
      <w:r w:rsidR="00CA7D1A" w:rsidRPr="00037786">
        <w:rPr>
          <w:rFonts w:ascii="Arial" w:hAnsi="Arial" w:cs="Arial"/>
          <w:szCs w:val="24"/>
        </w:rPr>
        <w:t xml:space="preserve"> </w:t>
      </w:r>
      <w:r w:rsidR="001E633B" w:rsidRPr="00037786">
        <w:rPr>
          <w:rFonts w:ascii="Arial" w:hAnsi="Arial" w:cs="Arial"/>
          <w:szCs w:val="24"/>
        </w:rPr>
        <w:t xml:space="preserve">22. travnja </w:t>
      </w:r>
      <w:r w:rsidR="001C392F" w:rsidRPr="00037786">
        <w:rPr>
          <w:rFonts w:ascii="Arial" w:hAnsi="Arial" w:cs="Arial"/>
          <w:szCs w:val="24"/>
        </w:rPr>
        <w:t>201</w:t>
      </w:r>
      <w:r w:rsidR="00CA7D1A" w:rsidRPr="00037786">
        <w:rPr>
          <w:rFonts w:ascii="Arial" w:hAnsi="Arial" w:cs="Arial"/>
          <w:szCs w:val="24"/>
        </w:rPr>
        <w:t>6</w:t>
      </w:r>
      <w:r w:rsidR="0027093B" w:rsidRPr="00037786">
        <w:rPr>
          <w:rFonts w:ascii="Arial" w:hAnsi="Arial" w:cs="Arial"/>
          <w:szCs w:val="24"/>
        </w:rPr>
        <w:t>. godine</w:t>
      </w:r>
    </w:p>
    <w:p w14:paraId="26EA0289" w14:textId="77777777" w:rsidR="006C1C49" w:rsidRPr="00037786" w:rsidRDefault="006C1C49" w:rsidP="000161DA">
      <w:pPr>
        <w:rPr>
          <w:rFonts w:ascii="Arial" w:hAnsi="Arial" w:cs="Arial"/>
          <w:szCs w:val="24"/>
        </w:rPr>
      </w:pPr>
    </w:p>
    <w:p w14:paraId="55B156EE" w14:textId="77777777" w:rsidR="00D808E8" w:rsidRDefault="00D808E8" w:rsidP="002E7CA7">
      <w:pPr>
        <w:ind w:left="5664" w:firstLine="708"/>
        <w:rPr>
          <w:rFonts w:ascii="Arial" w:hAnsi="Arial" w:cs="Arial"/>
          <w:szCs w:val="24"/>
        </w:rPr>
      </w:pPr>
    </w:p>
    <w:p w14:paraId="0F60D1F7" w14:textId="77777777" w:rsidR="00D808E8" w:rsidRDefault="00D808E8" w:rsidP="002E7CA7">
      <w:pPr>
        <w:ind w:left="5664" w:firstLine="708"/>
        <w:rPr>
          <w:rFonts w:ascii="Arial" w:hAnsi="Arial" w:cs="Arial"/>
          <w:szCs w:val="24"/>
        </w:rPr>
      </w:pPr>
    </w:p>
    <w:p w14:paraId="10639A9E" w14:textId="77777777" w:rsidR="00D808E8" w:rsidRDefault="00D808E8" w:rsidP="002E7CA7">
      <w:pPr>
        <w:ind w:left="5664" w:firstLine="708"/>
        <w:rPr>
          <w:rFonts w:ascii="Arial" w:hAnsi="Arial" w:cs="Arial"/>
          <w:szCs w:val="24"/>
        </w:rPr>
      </w:pPr>
    </w:p>
    <w:p w14:paraId="35879365" w14:textId="7F2B94D7" w:rsidR="002E7CA7" w:rsidRPr="00037786" w:rsidRDefault="00162F2D" w:rsidP="002E7CA7">
      <w:pPr>
        <w:ind w:left="5664" w:firstLine="708"/>
        <w:rPr>
          <w:rFonts w:ascii="Arial" w:hAnsi="Arial" w:cs="Arial"/>
          <w:szCs w:val="24"/>
        </w:rPr>
      </w:pPr>
      <w:r w:rsidRPr="00037786">
        <w:rPr>
          <w:rFonts w:ascii="Arial" w:hAnsi="Arial" w:cs="Arial"/>
          <w:szCs w:val="24"/>
        </w:rPr>
        <w:t>PREDSTOJNIK</w:t>
      </w:r>
    </w:p>
    <w:p w14:paraId="2D2E52BF" w14:textId="77777777" w:rsidR="002E7CA7" w:rsidRPr="00037786" w:rsidRDefault="002E7CA7" w:rsidP="000161DA">
      <w:pPr>
        <w:rPr>
          <w:rFonts w:ascii="Arial" w:hAnsi="Arial" w:cs="Arial"/>
          <w:szCs w:val="24"/>
        </w:rPr>
      </w:pPr>
    </w:p>
    <w:p w14:paraId="70C5B2F7" w14:textId="77777777" w:rsidR="00D808E8" w:rsidRDefault="00162F2D" w:rsidP="002E7CA7">
      <w:pPr>
        <w:ind w:left="6372"/>
        <w:rPr>
          <w:rFonts w:ascii="Arial" w:hAnsi="Arial" w:cs="Arial"/>
          <w:szCs w:val="24"/>
        </w:rPr>
      </w:pPr>
      <w:r w:rsidRPr="00037786">
        <w:rPr>
          <w:rFonts w:ascii="Arial" w:hAnsi="Arial" w:cs="Arial"/>
          <w:szCs w:val="24"/>
        </w:rPr>
        <w:t xml:space="preserve"> </w:t>
      </w:r>
    </w:p>
    <w:p w14:paraId="6529470C" w14:textId="6B6F9BCC" w:rsidR="002E7CA7" w:rsidRPr="00037786" w:rsidRDefault="00162F2D" w:rsidP="002E7CA7">
      <w:pPr>
        <w:ind w:left="6372"/>
        <w:rPr>
          <w:rFonts w:ascii="Arial" w:hAnsi="Arial" w:cs="Arial"/>
          <w:szCs w:val="24"/>
        </w:rPr>
      </w:pPr>
      <w:r w:rsidRPr="00037786">
        <w:rPr>
          <w:rFonts w:ascii="Arial" w:hAnsi="Arial" w:cs="Arial"/>
          <w:szCs w:val="24"/>
        </w:rPr>
        <w:t>Zvonko Milas</w:t>
      </w:r>
    </w:p>
    <w:sectPr w:rsidR="002E7CA7" w:rsidRPr="00037786" w:rsidSect="0027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1052" w14:textId="77777777" w:rsidR="00CF0822" w:rsidRDefault="00CF0822" w:rsidP="00201FF6">
      <w:r>
        <w:separator/>
      </w:r>
    </w:p>
  </w:endnote>
  <w:endnote w:type="continuationSeparator" w:id="0">
    <w:p w14:paraId="70D0D2B1" w14:textId="77777777" w:rsidR="00CF0822" w:rsidRDefault="00CF0822" w:rsidP="0020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21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AB932" w14:textId="77777777" w:rsidR="00AA15A2" w:rsidRDefault="00AA1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F9F4A" w14:textId="77777777" w:rsidR="00AA15A2" w:rsidRDefault="00AA1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FECFA" w14:textId="77777777" w:rsidR="00AA15A2" w:rsidRDefault="00AA15A2" w:rsidP="00E321CC">
    <w:pPr>
      <w:pStyle w:val="Footer"/>
      <w:tabs>
        <w:tab w:val="left" w:pos="7406"/>
      </w:tabs>
    </w:pPr>
    <w:r>
      <w:tab/>
    </w:r>
    <w:r>
      <w:tab/>
    </w:r>
    <w:r>
      <w:tab/>
    </w:r>
  </w:p>
  <w:p w14:paraId="4B63362B" w14:textId="77777777" w:rsidR="00AA15A2" w:rsidRDefault="00AA1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FF87" w14:textId="77777777" w:rsidR="00CF0822" w:rsidRDefault="00CF0822" w:rsidP="00201FF6">
      <w:r>
        <w:separator/>
      </w:r>
    </w:p>
  </w:footnote>
  <w:footnote w:type="continuationSeparator" w:id="0">
    <w:p w14:paraId="182E8B1C" w14:textId="77777777" w:rsidR="00CF0822" w:rsidRDefault="00CF0822" w:rsidP="0020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6D5"/>
    <w:multiLevelType w:val="hybridMultilevel"/>
    <w:tmpl w:val="D812A3E4"/>
    <w:lvl w:ilvl="0" w:tplc="43765F8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FF7"/>
    <w:multiLevelType w:val="multilevel"/>
    <w:tmpl w:val="8DD6E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F0B3E9E"/>
    <w:multiLevelType w:val="hybridMultilevel"/>
    <w:tmpl w:val="7BCCD48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41FD"/>
    <w:multiLevelType w:val="hybridMultilevel"/>
    <w:tmpl w:val="D2B28608"/>
    <w:lvl w:ilvl="0" w:tplc="AE907E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F31D2"/>
    <w:multiLevelType w:val="hybridMultilevel"/>
    <w:tmpl w:val="795097A8"/>
    <w:lvl w:ilvl="0" w:tplc="37E4920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3F52FE"/>
    <w:multiLevelType w:val="multilevel"/>
    <w:tmpl w:val="427C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E603941"/>
    <w:multiLevelType w:val="multilevel"/>
    <w:tmpl w:val="427C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29A540E"/>
    <w:multiLevelType w:val="multilevel"/>
    <w:tmpl w:val="BF6C4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5"/>
    <w:rsid w:val="00002E6A"/>
    <w:rsid w:val="0001131B"/>
    <w:rsid w:val="00011D80"/>
    <w:rsid w:val="000161DA"/>
    <w:rsid w:val="00016D28"/>
    <w:rsid w:val="0002048C"/>
    <w:rsid w:val="00037786"/>
    <w:rsid w:val="00040818"/>
    <w:rsid w:val="000439D0"/>
    <w:rsid w:val="00051472"/>
    <w:rsid w:val="00052CAE"/>
    <w:rsid w:val="0005344B"/>
    <w:rsid w:val="00055A9B"/>
    <w:rsid w:val="000625F5"/>
    <w:rsid w:val="000676B0"/>
    <w:rsid w:val="00070310"/>
    <w:rsid w:val="00071066"/>
    <w:rsid w:val="000764C2"/>
    <w:rsid w:val="00081B5F"/>
    <w:rsid w:val="0008540C"/>
    <w:rsid w:val="00085D1D"/>
    <w:rsid w:val="00085FF4"/>
    <w:rsid w:val="00090A45"/>
    <w:rsid w:val="00094FD6"/>
    <w:rsid w:val="000A15A0"/>
    <w:rsid w:val="000A1B13"/>
    <w:rsid w:val="000A6CB1"/>
    <w:rsid w:val="000B3A0F"/>
    <w:rsid w:val="000B4205"/>
    <w:rsid w:val="000B4295"/>
    <w:rsid w:val="000B5C99"/>
    <w:rsid w:val="000C00C7"/>
    <w:rsid w:val="000C0D00"/>
    <w:rsid w:val="000C667B"/>
    <w:rsid w:val="000D1307"/>
    <w:rsid w:val="000D2214"/>
    <w:rsid w:val="000E0B80"/>
    <w:rsid w:val="000F4FE3"/>
    <w:rsid w:val="000F5E61"/>
    <w:rsid w:val="00103A3F"/>
    <w:rsid w:val="0010422E"/>
    <w:rsid w:val="00107C9B"/>
    <w:rsid w:val="001133B1"/>
    <w:rsid w:val="001134BA"/>
    <w:rsid w:val="00115451"/>
    <w:rsid w:val="0012503F"/>
    <w:rsid w:val="00125E2B"/>
    <w:rsid w:val="00132B5E"/>
    <w:rsid w:val="00136A7B"/>
    <w:rsid w:val="00141D3B"/>
    <w:rsid w:val="00144E33"/>
    <w:rsid w:val="00147FC5"/>
    <w:rsid w:val="001516F5"/>
    <w:rsid w:val="00154125"/>
    <w:rsid w:val="00154202"/>
    <w:rsid w:val="001553D3"/>
    <w:rsid w:val="00161159"/>
    <w:rsid w:val="00162F2D"/>
    <w:rsid w:val="0016494D"/>
    <w:rsid w:val="0016517E"/>
    <w:rsid w:val="00167A7D"/>
    <w:rsid w:val="00167E49"/>
    <w:rsid w:val="00170286"/>
    <w:rsid w:val="00172ABC"/>
    <w:rsid w:val="00173F3E"/>
    <w:rsid w:val="00174122"/>
    <w:rsid w:val="00174AC3"/>
    <w:rsid w:val="001752E0"/>
    <w:rsid w:val="00183DD3"/>
    <w:rsid w:val="00184B49"/>
    <w:rsid w:val="00185836"/>
    <w:rsid w:val="00190338"/>
    <w:rsid w:val="0019505B"/>
    <w:rsid w:val="00195236"/>
    <w:rsid w:val="001A0B42"/>
    <w:rsid w:val="001B36E6"/>
    <w:rsid w:val="001B41B6"/>
    <w:rsid w:val="001B441E"/>
    <w:rsid w:val="001C2A2B"/>
    <w:rsid w:val="001C2EA7"/>
    <w:rsid w:val="001C33ED"/>
    <w:rsid w:val="001C392F"/>
    <w:rsid w:val="001C4256"/>
    <w:rsid w:val="001C671A"/>
    <w:rsid w:val="001C6A09"/>
    <w:rsid w:val="001D2B60"/>
    <w:rsid w:val="001D2D82"/>
    <w:rsid w:val="001D3FE5"/>
    <w:rsid w:val="001D6B54"/>
    <w:rsid w:val="001D6D7D"/>
    <w:rsid w:val="001E1B14"/>
    <w:rsid w:val="001E2DB5"/>
    <w:rsid w:val="001E31AF"/>
    <w:rsid w:val="001E633B"/>
    <w:rsid w:val="001E74A1"/>
    <w:rsid w:val="001F2F5C"/>
    <w:rsid w:val="002013B0"/>
    <w:rsid w:val="00201FF6"/>
    <w:rsid w:val="00201FFB"/>
    <w:rsid w:val="002028F6"/>
    <w:rsid w:val="00203839"/>
    <w:rsid w:val="0021270E"/>
    <w:rsid w:val="002147D9"/>
    <w:rsid w:val="0021733A"/>
    <w:rsid w:val="0021759F"/>
    <w:rsid w:val="0022344A"/>
    <w:rsid w:val="002236C9"/>
    <w:rsid w:val="00225A25"/>
    <w:rsid w:val="00231BE4"/>
    <w:rsid w:val="002333B8"/>
    <w:rsid w:val="00234612"/>
    <w:rsid w:val="002421A7"/>
    <w:rsid w:val="00246A89"/>
    <w:rsid w:val="00247F2F"/>
    <w:rsid w:val="00253D5A"/>
    <w:rsid w:val="00254199"/>
    <w:rsid w:val="00254C21"/>
    <w:rsid w:val="0025557D"/>
    <w:rsid w:val="00255629"/>
    <w:rsid w:val="0025567C"/>
    <w:rsid w:val="00256160"/>
    <w:rsid w:val="002575A4"/>
    <w:rsid w:val="002636D0"/>
    <w:rsid w:val="0027093B"/>
    <w:rsid w:val="00271C81"/>
    <w:rsid w:val="002764D4"/>
    <w:rsid w:val="002771E3"/>
    <w:rsid w:val="00284919"/>
    <w:rsid w:val="002859EA"/>
    <w:rsid w:val="0029297C"/>
    <w:rsid w:val="0029351D"/>
    <w:rsid w:val="00297C06"/>
    <w:rsid w:val="002A5C32"/>
    <w:rsid w:val="002B13BC"/>
    <w:rsid w:val="002B7F0B"/>
    <w:rsid w:val="002C09E5"/>
    <w:rsid w:val="002C2093"/>
    <w:rsid w:val="002C6543"/>
    <w:rsid w:val="002D0C34"/>
    <w:rsid w:val="002D273E"/>
    <w:rsid w:val="002D53CA"/>
    <w:rsid w:val="002D6D76"/>
    <w:rsid w:val="002D7139"/>
    <w:rsid w:val="002D7ECE"/>
    <w:rsid w:val="002E0AC1"/>
    <w:rsid w:val="002E41FB"/>
    <w:rsid w:val="002E64E3"/>
    <w:rsid w:val="002E7CA7"/>
    <w:rsid w:val="002F042F"/>
    <w:rsid w:val="002F2406"/>
    <w:rsid w:val="002F715E"/>
    <w:rsid w:val="002F7413"/>
    <w:rsid w:val="00300AEC"/>
    <w:rsid w:val="0030556D"/>
    <w:rsid w:val="00306A6C"/>
    <w:rsid w:val="00317202"/>
    <w:rsid w:val="003172AA"/>
    <w:rsid w:val="00323DBF"/>
    <w:rsid w:val="00325EE2"/>
    <w:rsid w:val="00334F5F"/>
    <w:rsid w:val="00340104"/>
    <w:rsid w:val="003432B1"/>
    <w:rsid w:val="003436ED"/>
    <w:rsid w:val="00347D7B"/>
    <w:rsid w:val="00350E29"/>
    <w:rsid w:val="00350F9E"/>
    <w:rsid w:val="0035276C"/>
    <w:rsid w:val="00352C09"/>
    <w:rsid w:val="00357156"/>
    <w:rsid w:val="00357219"/>
    <w:rsid w:val="003641B1"/>
    <w:rsid w:val="00365916"/>
    <w:rsid w:val="00367119"/>
    <w:rsid w:val="00367354"/>
    <w:rsid w:val="003707DA"/>
    <w:rsid w:val="0037095C"/>
    <w:rsid w:val="00372185"/>
    <w:rsid w:val="0037287C"/>
    <w:rsid w:val="00375ACA"/>
    <w:rsid w:val="00384129"/>
    <w:rsid w:val="00384CE2"/>
    <w:rsid w:val="0038654C"/>
    <w:rsid w:val="0038657D"/>
    <w:rsid w:val="0038724B"/>
    <w:rsid w:val="00387E6B"/>
    <w:rsid w:val="003923DF"/>
    <w:rsid w:val="00393C4C"/>
    <w:rsid w:val="003957AF"/>
    <w:rsid w:val="00397CA5"/>
    <w:rsid w:val="003A1CCC"/>
    <w:rsid w:val="003A32A8"/>
    <w:rsid w:val="003A7689"/>
    <w:rsid w:val="003B00E0"/>
    <w:rsid w:val="003B2B52"/>
    <w:rsid w:val="003B5203"/>
    <w:rsid w:val="003B59C3"/>
    <w:rsid w:val="003B759B"/>
    <w:rsid w:val="003C1BB1"/>
    <w:rsid w:val="003C734E"/>
    <w:rsid w:val="003D2116"/>
    <w:rsid w:val="003D340D"/>
    <w:rsid w:val="003D3E9A"/>
    <w:rsid w:val="003D4D14"/>
    <w:rsid w:val="003D66DD"/>
    <w:rsid w:val="003D7D7F"/>
    <w:rsid w:val="003E003A"/>
    <w:rsid w:val="003E322F"/>
    <w:rsid w:val="003E42DA"/>
    <w:rsid w:val="003F0E84"/>
    <w:rsid w:val="003F5904"/>
    <w:rsid w:val="00405B57"/>
    <w:rsid w:val="0041282C"/>
    <w:rsid w:val="0042047E"/>
    <w:rsid w:val="00420EF0"/>
    <w:rsid w:val="00423F2E"/>
    <w:rsid w:val="00425987"/>
    <w:rsid w:val="004263A0"/>
    <w:rsid w:val="004264B2"/>
    <w:rsid w:val="00434CE3"/>
    <w:rsid w:val="00435FF7"/>
    <w:rsid w:val="0043700D"/>
    <w:rsid w:val="00437DA3"/>
    <w:rsid w:val="00443D35"/>
    <w:rsid w:val="00445FC2"/>
    <w:rsid w:val="00450417"/>
    <w:rsid w:val="0045162C"/>
    <w:rsid w:val="004518F9"/>
    <w:rsid w:val="00452DB5"/>
    <w:rsid w:val="0045317E"/>
    <w:rsid w:val="00454AC5"/>
    <w:rsid w:val="00455E71"/>
    <w:rsid w:val="00457654"/>
    <w:rsid w:val="00460988"/>
    <w:rsid w:val="0046257D"/>
    <w:rsid w:val="00462EDE"/>
    <w:rsid w:val="004657AD"/>
    <w:rsid w:val="00466FD4"/>
    <w:rsid w:val="004671EA"/>
    <w:rsid w:val="0046756F"/>
    <w:rsid w:val="00467FD3"/>
    <w:rsid w:val="00471D09"/>
    <w:rsid w:val="00472F0D"/>
    <w:rsid w:val="00480A20"/>
    <w:rsid w:val="0048422E"/>
    <w:rsid w:val="00485CBB"/>
    <w:rsid w:val="00492D01"/>
    <w:rsid w:val="00493E87"/>
    <w:rsid w:val="00495432"/>
    <w:rsid w:val="004A0E40"/>
    <w:rsid w:val="004A1A92"/>
    <w:rsid w:val="004A37BE"/>
    <w:rsid w:val="004A3A31"/>
    <w:rsid w:val="004A3FAA"/>
    <w:rsid w:val="004B1F33"/>
    <w:rsid w:val="004B2D83"/>
    <w:rsid w:val="004B5372"/>
    <w:rsid w:val="004B6BB0"/>
    <w:rsid w:val="004B7CAA"/>
    <w:rsid w:val="004C51FD"/>
    <w:rsid w:val="004D2B90"/>
    <w:rsid w:val="004D4642"/>
    <w:rsid w:val="004D48FC"/>
    <w:rsid w:val="004D6C36"/>
    <w:rsid w:val="004E1B0E"/>
    <w:rsid w:val="004E3133"/>
    <w:rsid w:val="004E36B3"/>
    <w:rsid w:val="004E7946"/>
    <w:rsid w:val="004F0259"/>
    <w:rsid w:val="004F0AAD"/>
    <w:rsid w:val="004F138C"/>
    <w:rsid w:val="004F506B"/>
    <w:rsid w:val="00501A4E"/>
    <w:rsid w:val="005031B9"/>
    <w:rsid w:val="0050460E"/>
    <w:rsid w:val="005157D9"/>
    <w:rsid w:val="005230FB"/>
    <w:rsid w:val="0052372F"/>
    <w:rsid w:val="005243A8"/>
    <w:rsid w:val="005267DE"/>
    <w:rsid w:val="0053304C"/>
    <w:rsid w:val="00533679"/>
    <w:rsid w:val="005337EE"/>
    <w:rsid w:val="00542A4C"/>
    <w:rsid w:val="00543D3F"/>
    <w:rsid w:val="00545DD6"/>
    <w:rsid w:val="00552DFC"/>
    <w:rsid w:val="00554DA1"/>
    <w:rsid w:val="0057616B"/>
    <w:rsid w:val="00586FE4"/>
    <w:rsid w:val="00590CDA"/>
    <w:rsid w:val="00593E19"/>
    <w:rsid w:val="00594B0F"/>
    <w:rsid w:val="005A2D33"/>
    <w:rsid w:val="005A4D8C"/>
    <w:rsid w:val="005A7205"/>
    <w:rsid w:val="005B2FC9"/>
    <w:rsid w:val="005B34CA"/>
    <w:rsid w:val="005B4070"/>
    <w:rsid w:val="005B61F7"/>
    <w:rsid w:val="005B7F83"/>
    <w:rsid w:val="005C02BA"/>
    <w:rsid w:val="005C0CD9"/>
    <w:rsid w:val="005C492F"/>
    <w:rsid w:val="005D1F02"/>
    <w:rsid w:val="005D1F31"/>
    <w:rsid w:val="005D39B1"/>
    <w:rsid w:val="005D5706"/>
    <w:rsid w:val="005D5BE5"/>
    <w:rsid w:val="005D7CF4"/>
    <w:rsid w:val="005E06F3"/>
    <w:rsid w:val="005E0804"/>
    <w:rsid w:val="005E1D2D"/>
    <w:rsid w:val="005E298B"/>
    <w:rsid w:val="005E3958"/>
    <w:rsid w:val="005E51DF"/>
    <w:rsid w:val="005E54C6"/>
    <w:rsid w:val="005E55D5"/>
    <w:rsid w:val="005F1B96"/>
    <w:rsid w:val="005F3130"/>
    <w:rsid w:val="005F4E06"/>
    <w:rsid w:val="00600C27"/>
    <w:rsid w:val="00602091"/>
    <w:rsid w:val="0060322F"/>
    <w:rsid w:val="0060424B"/>
    <w:rsid w:val="00614AE6"/>
    <w:rsid w:val="006151DD"/>
    <w:rsid w:val="006158CB"/>
    <w:rsid w:val="00620410"/>
    <w:rsid w:val="006242B6"/>
    <w:rsid w:val="00624BF0"/>
    <w:rsid w:val="006253EB"/>
    <w:rsid w:val="006258E9"/>
    <w:rsid w:val="00626BCC"/>
    <w:rsid w:val="00627123"/>
    <w:rsid w:val="00634310"/>
    <w:rsid w:val="0064617C"/>
    <w:rsid w:val="0065073E"/>
    <w:rsid w:val="006530AB"/>
    <w:rsid w:val="00655606"/>
    <w:rsid w:val="00657075"/>
    <w:rsid w:val="00662D52"/>
    <w:rsid w:val="00666659"/>
    <w:rsid w:val="00670645"/>
    <w:rsid w:val="00684E36"/>
    <w:rsid w:val="00686B3A"/>
    <w:rsid w:val="00686CC2"/>
    <w:rsid w:val="00687FCF"/>
    <w:rsid w:val="00692F56"/>
    <w:rsid w:val="006A26B2"/>
    <w:rsid w:val="006A3226"/>
    <w:rsid w:val="006A4A62"/>
    <w:rsid w:val="006A707B"/>
    <w:rsid w:val="006B2DD6"/>
    <w:rsid w:val="006B327B"/>
    <w:rsid w:val="006B366C"/>
    <w:rsid w:val="006C1671"/>
    <w:rsid w:val="006C1C49"/>
    <w:rsid w:val="006D3832"/>
    <w:rsid w:val="006D6EE8"/>
    <w:rsid w:val="006E0CD0"/>
    <w:rsid w:val="006E3B88"/>
    <w:rsid w:val="006E4334"/>
    <w:rsid w:val="006F0CE1"/>
    <w:rsid w:val="006F0D88"/>
    <w:rsid w:val="006F1671"/>
    <w:rsid w:val="007017C5"/>
    <w:rsid w:val="00703D55"/>
    <w:rsid w:val="00703DFD"/>
    <w:rsid w:val="00703EFD"/>
    <w:rsid w:val="0070675D"/>
    <w:rsid w:val="007102AF"/>
    <w:rsid w:val="00711C85"/>
    <w:rsid w:val="0071449C"/>
    <w:rsid w:val="007158B9"/>
    <w:rsid w:val="007175A4"/>
    <w:rsid w:val="007207F6"/>
    <w:rsid w:val="007216F5"/>
    <w:rsid w:val="007217B9"/>
    <w:rsid w:val="00721F39"/>
    <w:rsid w:val="00730DD5"/>
    <w:rsid w:val="00731F53"/>
    <w:rsid w:val="00735C82"/>
    <w:rsid w:val="00737C2D"/>
    <w:rsid w:val="00737D60"/>
    <w:rsid w:val="00741387"/>
    <w:rsid w:val="00743BDD"/>
    <w:rsid w:val="0075185F"/>
    <w:rsid w:val="00754980"/>
    <w:rsid w:val="00760DD6"/>
    <w:rsid w:val="00762B11"/>
    <w:rsid w:val="00765DDD"/>
    <w:rsid w:val="00766E74"/>
    <w:rsid w:val="0077614C"/>
    <w:rsid w:val="007860D2"/>
    <w:rsid w:val="007876EA"/>
    <w:rsid w:val="007938ED"/>
    <w:rsid w:val="007A25BA"/>
    <w:rsid w:val="007A31FB"/>
    <w:rsid w:val="007A5A42"/>
    <w:rsid w:val="007B12F6"/>
    <w:rsid w:val="007B205F"/>
    <w:rsid w:val="007B37F6"/>
    <w:rsid w:val="007C2011"/>
    <w:rsid w:val="007C225C"/>
    <w:rsid w:val="007C248E"/>
    <w:rsid w:val="007C6324"/>
    <w:rsid w:val="007C721A"/>
    <w:rsid w:val="007D176B"/>
    <w:rsid w:val="007D3D46"/>
    <w:rsid w:val="007D5F72"/>
    <w:rsid w:val="007D74B2"/>
    <w:rsid w:val="007E37EE"/>
    <w:rsid w:val="007E46BD"/>
    <w:rsid w:val="007F0CE0"/>
    <w:rsid w:val="007F300E"/>
    <w:rsid w:val="007F33DB"/>
    <w:rsid w:val="007F75E8"/>
    <w:rsid w:val="00805D25"/>
    <w:rsid w:val="00813C39"/>
    <w:rsid w:val="008171AE"/>
    <w:rsid w:val="008211A0"/>
    <w:rsid w:val="008211C2"/>
    <w:rsid w:val="00822C7E"/>
    <w:rsid w:val="00824BE0"/>
    <w:rsid w:val="0082668F"/>
    <w:rsid w:val="008300F9"/>
    <w:rsid w:val="00830445"/>
    <w:rsid w:val="00830781"/>
    <w:rsid w:val="0083380A"/>
    <w:rsid w:val="0083549B"/>
    <w:rsid w:val="0083685F"/>
    <w:rsid w:val="0084219D"/>
    <w:rsid w:val="00845CC2"/>
    <w:rsid w:val="00851351"/>
    <w:rsid w:val="00852A92"/>
    <w:rsid w:val="00855356"/>
    <w:rsid w:val="00855DF7"/>
    <w:rsid w:val="0086023D"/>
    <w:rsid w:val="00862E3C"/>
    <w:rsid w:val="00864AB9"/>
    <w:rsid w:val="00865283"/>
    <w:rsid w:val="00872893"/>
    <w:rsid w:val="00873B2C"/>
    <w:rsid w:val="00874C50"/>
    <w:rsid w:val="00874C75"/>
    <w:rsid w:val="0087543B"/>
    <w:rsid w:val="0088381A"/>
    <w:rsid w:val="00885A87"/>
    <w:rsid w:val="008912A3"/>
    <w:rsid w:val="00891B42"/>
    <w:rsid w:val="00893E57"/>
    <w:rsid w:val="0089719A"/>
    <w:rsid w:val="008971BD"/>
    <w:rsid w:val="008A001B"/>
    <w:rsid w:val="008A714B"/>
    <w:rsid w:val="008B4F4D"/>
    <w:rsid w:val="008B588E"/>
    <w:rsid w:val="008B666C"/>
    <w:rsid w:val="008C059B"/>
    <w:rsid w:val="008C160E"/>
    <w:rsid w:val="008C362E"/>
    <w:rsid w:val="008D3EBC"/>
    <w:rsid w:val="008D44F8"/>
    <w:rsid w:val="008D68F9"/>
    <w:rsid w:val="008D6ADB"/>
    <w:rsid w:val="008D78F6"/>
    <w:rsid w:val="008E0CC7"/>
    <w:rsid w:val="008E6887"/>
    <w:rsid w:val="008F3126"/>
    <w:rsid w:val="008F37E0"/>
    <w:rsid w:val="008F5E42"/>
    <w:rsid w:val="009002CE"/>
    <w:rsid w:val="00906429"/>
    <w:rsid w:val="00906F52"/>
    <w:rsid w:val="00910735"/>
    <w:rsid w:val="00910C98"/>
    <w:rsid w:val="00915778"/>
    <w:rsid w:val="009223AA"/>
    <w:rsid w:val="00931BF3"/>
    <w:rsid w:val="009333E2"/>
    <w:rsid w:val="00933815"/>
    <w:rsid w:val="009404B9"/>
    <w:rsid w:val="0094415B"/>
    <w:rsid w:val="00951322"/>
    <w:rsid w:val="009513F0"/>
    <w:rsid w:val="00953AF3"/>
    <w:rsid w:val="00954DF0"/>
    <w:rsid w:val="0096049A"/>
    <w:rsid w:val="0096050B"/>
    <w:rsid w:val="00964E0C"/>
    <w:rsid w:val="00972846"/>
    <w:rsid w:val="0097427B"/>
    <w:rsid w:val="00977832"/>
    <w:rsid w:val="00980180"/>
    <w:rsid w:val="00980979"/>
    <w:rsid w:val="00981CB7"/>
    <w:rsid w:val="009849CA"/>
    <w:rsid w:val="00984AF0"/>
    <w:rsid w:val="00986E98"/>
    <w:rsid w:val="00987AA1"/>
    <w:rsid w:val="00990974"/>
    <w:rsid w:val="00990F27"/>
    <w:rsid w:val="009926DA"/>
    <w:rsid w:val="00993257"/>
    <w:rsid w:val="00994276"/>
    <w:rsid w:val="00995771"/>
    <w:rsid w:val="00995F40"/>
    <w:rsid w:val="00996511"/>
    <w:rsid w:val="00997873"/>
    <w:rsid w:val="009A0B8F"/>
    <w:rsid w:val="009A3AFC"/>
    <w:rsid w:val="009A4874"/>
    <w:rsid w:val="009A54BC"/>
    <w:rsid w:val="009A7EFB"/>
    <w:rsid w:val="009B52E4"/>
    <w:rsid w:val="009C0EF9"/>
    <w:rsid w:val="009C1FDB"/>
    <w:rsid w:val="009C3C33"/>
    <w:rsid w:val="009C4800"/>
    <w:rsid w:val="009C6CBD"/>
    <w:rsid w:val="009D0C83"/>
    <w:rsid w:val="009E4199"/>
    <w:rsid w:val="009E69B7"/>
    <w:rsid w:val="009E76D0"/>
    <w:rsid w:val="009F29D6"/>
    <w:rsid w:val="009F7184"/>
    <w:rsid w:val="009F7685"/>
    <w:rsid w:val="00A0383F"/>
    <w:rsid w:val="00A046FF"/>
    <w:rsid w:val="00A04A7B"/>
    <w:rsid w:val="00A05711"/>
    <w:rsid w:val="00A05AF8"/>
    <w:rsid w:val="00A10C93"/>
    <w:rsid w:val="00A11218"/>
    <w:rsid w:val="00A143D2"/>
    <w:rsid w:val="00A163B9"/>
    <w:rsid w:val="00A201AE"/>
    <w:rsid w:val="00A20C01"/>
    <w:rsid w:val="00A21310"/>
    <w:rsid w:val="00A216A9"/>
    <w:rsid w:val="00A22BF4"/>
    <w:rsid w:val="00A23EC9"/>
    <w:rsid w:val="00A306C2"/>
    <w:rsid w:val="00A37234"/>
    <w:rsid w:val="00A42BAE"/>
    <w:rsid w:val="00A474C3"/>
    <w:rsid w:val="00A5053F"/>
    <w:rsid w:val="00A50584"/>
    <w:rsid w:val="00A519F9"/>
    <w:rsid w:val="00A53632"/>
    <w:rsid w:val="00A5539D"/>
    <w:rsid w:val="00A55BD1"/>
    <w:rsid w:val="00A6401C"/>
    <w:rsid w:val="00A6491B"/>
    <w:rsid w:val="00A66FFC"/>
    <w:rsid w:val="00A7123A"/>
    <w:rsid w:val="00A71CB9"/>
    <w:rsid w:val="00A741AE"/>
    <w:rsid w:val="00A93614"/>
    <w:rsid w:val="00A96982"/>
    <w:rsid w:val="00AA15A2"/>
    <w:rsid w:val="00AA251D"/>
    <w:rsid w:val="00AA3755"/>
    <w:rsid w:val="00AA49B7"/>
    <w:rsid w:val="00AA6EA1"/>
    <w:rsid w:val="00AA6F82"/>
    <w:rsid w:val="00AB4282"/>
    <w:rsid w:val="00AC0C04"/>
    <w:rsid w:val="00AC155E"/>
    <w:rsid w:val="00AC556F"/>
    <w:rsid w:val="00AD0E2D"/>
    <w:rsid w:val="00AD1A66"/>
    <w:rsid w:val="00AD37EE"/>
    <w:rsid w:val="00AD4099"/>
    <w:rsid w:val="00AD5C48"/>
    <w:rsid w:val="00AD6B5F"/>
    <w:rsid w:val="00AE24FA"/>
    <w:rsid w:val="00AE4426"/>
    <w:rsid w:val="00AE6EB4"/>
    <w:rsid w:val="00AE718D"/>
    <w:rsid w:val="00AF012A"/>
    <w:rsid w:val="00AF5809"/>
    <w:rsid w:val="00AF5AAB"/>
    <w:rsid w:val="00AF71BF"/>
    <w:rsid w:val="00B042A2"/>
    <w:rsid w:val="00B04AEF"/>
    <w:rsid w:val="00B11443"/>
    <w:rsid w:val="00B1522C"/>
    <w:rsid w:val="00B22BD8"/>
    <w:rsid w:val="00B23A6E"/>
    <w:rsid w:val="00B23D11"/>
    <w:rsid w:val="00B24626"/>
    <w:rsid w:val="00B2678A"/>
    <w:rsid w:val="00B31883"/>
    <w:rsid w:val="00B32A38"/>
    <w:rsid w:val="00B330CD"/>
    <w:rsid w:val="00B33AF3"/>
    <w:rsid w:val="00B358AF"/>
    <w:rsid w:val="00B35C81"/>
    <w:rsid w:val="00B36385"/>
    <w:rsid w:val="00B451B3"/>
    <w:rsid w:val="00B45781"/>
    <w:rsid w:val="00B467FA"/>
    <w:rsid w:val="00B468EA"/>
    <w:rsid w:val="00B52494"/>
    <w:rsid w:val="00B5325A"/>
    <w:rsid w:val="00B54415"/>
    <w:rsid w:val="00B579FD"/>
    <w:rsid w:val="00B7643D"/>
    <w:rsid w:val="00B818DD"/>
    <w:rsid w:val="00B84F1D"/>
    <w:rsid w:val="00B86694"/>
    <w:rsid w:val="00B86B25"/>
    <w:rsid w:val="00B92829"/>
    <w:rsid w:val="00B95DB8"/>
    <w:rsid w:val="00B96CA4"/>
    <w:rsid w:val="00B9795C"/>
    <w:rsid w:val="00BA3163"/>
    <w:rsid w:val="00BA7EBE"/>
    <w:rsid w:val="00BB444D"/>
    <w:rsid w:val="00BC62CC"/>
    <w:rsid w:val="00BD128A"/>
    <w:rsid w:val="00BD63BA"/>
    <w:rsid w:val="00BE0838"/>
    <w:rsid w:val="00BE2959"/>
    <w:rsid w:val="00BE5994"/>
    <w:rsid w:val="00C01528"/>
    <w:rsid w:val="00C01D99"/>
    <w:rsid w:val="00C029F8"/>
    <w:rsid w:val="00C10851"/>
    <w:rsid w:val="00C10CFA"/>
    <w:rsid w:val="00C11A34"/>
    <w:rsid w:val="00C13B39"/>
    <w:rsid w:val="00C14750"/>
    <w:rsid w:val="00C15CE0"/>
    <w:rsid w:val="00C17878"/>
    <w:rsid w:val="00C21DB4"/>
    <w:rsid w:val="00C22972"/>
    <w:rsid w:val="00C2502D"/>
    <w:rsid w:val="00C31343"/>
    <w:rsid w:val="00C313E6"/>
    <w:rsid w:val="00C32188"/>
    <w:rsid w:val="00C32D98"/>
    <w:rsid w:val="00C356A1"/>
    <w:rsid w:val="00C367B2"/>
    <w:rsid w:val="00C4245C"/>
    <w:rsid w:val="00C44D10"/>
    <w:rsid w:val="00C507BA"/>
    <w:rsid w:val="00C5099E"/>
    <w:rsid w:val="00C53BB6"/>
    <w:rsid w:val="00C55001"/>
    <w:rsid w:val="00C60963"/>
    <w:rsid w:val="00C643AC"/>
    <w:rsid w:val="00C646ED"/>
    <w:rsid w:val="00C7489B"/>
    <w:rsid w:val="00C76A1B"/>
    <w:rsid w:val="00C7714D"/>
    <w:rsid w:val="00C931AB"/>
    <w:rsid w:val="00C953CC"/>
    <w:rsid w:val="00CA3DB6"/>
    <w:rsid w:val="00CA7D1A"/>
    <w:rsid w:val="00CB03DD"/>
    <w:rsid w:val="00CB0FA3"/>
    <w:rsid w:val="00CB479B"/>
    <w:rsid w:val="00CB727A"/>
    <w:rsid w:val="00CB78A6"/>
    <w:rsid w:val="00CC1262"/>
    <w:rsid w:val="00CC1872"/>
    <w:rsid w:val="00CC4DB4"/>
    <w:rsid w:val="00CC7CD4"/>
    <w:rsid w:val="00CD45EC"/>
    <w:rsid w:val="00CD50C1"/>
    <w:rsid w:val="00CE149C"/>
    <w:rsid w:val="00CE376D"/>
    <w:rsid w:val="00CE3A91"/>
    <w:rsid w:val="00CE3C3D"/>
    <w:rsid w:val="00CE4E6F"/>
    <w:rsid w:val="00CF0822"/>
    <w:rsid w:val="00CF0EE4"/>
    <w:rsid w:val="00CF245D"/>
    <w:rsid w:val="00D0430C"/>
    <w:rsid w:val="00D05F5B"/>
    <w:rsid w:val="00D10F40"/>
    <w:rsid w:val="00D216F5"/>
    <w:rsid w:val="00D21863"/>
    <w:rsid w:val="00D23579"/>
    <w:rsid w:val="00D23B5D"/>
    <w:rsid w:val="00D25544"/>
    <w:rsid w:val="00D2654C"/>
    <w:rsid w:val="00D27A5D"/>
    <w:rsid w:val="00D317BC"/>
    <w:rsid w:val="00D37838"/>
    <w:rsid w:val="00D406A3"/>
    <w:rsid w:val="00D4189E"/>
    <w:rsid w:val="00D434A2"/>
    <w:rsid w:val="00D46944"/>
    <w:rsid w:val="00D52B93"/>
    <w:rsid w:val="00D55EAF"/>
    <w:rsid w:val="00D579B7"/>
    <w:rsid w:val="00D66DA2"/>
    <w:rsid w:val="00D67CC5"/>
    <w:rsid w:val="00D74A79"/>
    <w:rsid w:val="00D75111"/>
    <w:rsid w:val="00D808E8"/>
    <w:rsid w:val="00D809E5"/>
    <w:rsid w:val="00D817EE"/>
    <w:rsid w:val="00D861E2"/>
    <w:rsid w:val="00D87976"/>
    <w:rsid w:val="00D87A49"/>
    <w:rsid w:val="00D91D2F"/>
    <w:rsid w:val="00D91D73"/>
    <w:rsid w:val="00D966B2"/>
    <w:rsid w:val="00DA008A"/>
    <w:rsid w:val="00DA211B"/>
    <w:rsid w:val="00DA2EAD"/>
    <w:rsid w:val="00DA2F7A"/>
    <w:rsid w:val="00DA5A19"/>
    <w:rsid w:val="00DB1687"/>
    <w:rsid w:val="00DB2481"/>
    <w:rsid w:val="00DB3920"/>
    <w:rsid w:val="00DB7AE7"/>
    <w:rsid w:val="00DC3CB3"/>
    <w:rsid w:val="00DC50FC"/>
    <w:rsid w:val="00DC56A7"/>
    <w:rsid w:val="00DD2FCD"/>
    <w:rsid w:val="00DD78B6"/>
    <w:rsid w:val="00DE2759"/>
    <w:rsid w:val="00DE3A6A"/>
    <w:rsid w:val="00DF0FEA"/>
    <w:rsid w:val="00DF1279"/>
    <w:rsid w:val="00DF2CE0"/>
    <w:rsid w:val="00DF4DDD"/>
    <w:rsid w:val="00E1390A"/>
    <w:rsid w:val="00E175EA"/>
    <w:rsid w:val="00E17976"/>
    <w:rsid w:val="00E218BC"/>
    <w:rsid w:val="00E268E8"/>
    <w:rsid w:val="00E31C46"/>
    <w:rsid w:val="00E321CC"/>
    <w:rsid w:val="00E33187"/>
    <w:rsid w:val="00E35189"/>
    <w:rsid w:val="00E46041"/>
    <w:rsid w:val="00E47143"/>
    <w:rsid w:val="00E51560"/>
    <w:rsid w:val="00E52F35"/>
    <w:rsid w:val="00E57B98"/>
    <w:rsid w:val="00E57EC5"/>
    <w:rsid w:val="00E60ABD"/>
    <w:rsid w:val="00E676A6"/>
    <w:rsid w:val="00E67996"/>
    <w:rsid w:val="00E701D4"/>
    <w:rsid w:val="00E82CD1"/>
    <w:rsid w:val="00E86F11"/>
    <w:rsid w:val="00E90FB9"/>
    <w:rsid w:val="00E91890"/>
    <w:rsid w:val="00E92269"/>
    <w:rsid w:val="00EA02CA"/>
    <w:rsid w:val="00EA2B60"/>
    <w:rsid w:val="00EA4485"/>
    <w:rsid w:val="00EA573D"/>
    <w:rsid w:val="00EA774D"/>
    <w:rsid w:val="00EB1DEE"/>
    <w:rsid w:val="00EB537C"/>
    <w:rsid w:val="00EB6385"/>
    <w:rsid w:val="00EB777D"/>
    <w:rsid w:val="00EC36EF"/>
    <w:rsid w:val="00ED6B29"/>
    <w:rsid w:val="00EE1608"/>
    <w:rsid w:val="00EE4496"/>
    <w:rsid w:val="00EE5FFF"/>
    <w:rsid w:val="00EE778A"/>
    <w:rsid w:val="00EF10E4"/>
    <w:rsid w:val="00EF167B"/>
    <w:rsid w:val="00EF33DD"/>
    <w:rsid w:val="00EF473B"/>
    <w:rsid w:val="00EF5346"/>
    <w:rsid w:val="00F0016B"/>
    <w:rsid w:val="00F0289E"/>
    <w:rsid w:val="00F02D02"/>
    <w:rsid w:val="00F02F3A"/>
    <w:rsid w:val="00F04319"/>
    <w:rsid w:val="00F0591B"/>
    <w:rsid w:val="00F071E0"/>
    <w:rsid w:val="00F0762F"/>
    <w:rsid w:val="00F15117"/>
    <w:rsid w:val="00F15B2C"/>
    <w:rsid w:val="00F15F8B"/>
    <w:rsid w:val="00F2240F"/>
    <w:rsid w:val="00F227F8"/>
    <w:rsid w:val="00F26098"/>
    <w:rsid w:val="00F33459"/>
    <w:rsid w:val="00F3464E"/>
    <w:rsid w:val="00F4369A"/>
    <w:rsid w:val="00F47911"/>
    <w:rsid w:val="00F53A65"/>
    <w:rsid w:val="00F53B15"/>
    <w:rsid w:val="00F53D22"/>
    <w:rsid w:val="00F61DF9"/>
    <w:rsid w:val="00F64845"/>
    <w:rsid w:val="00F67365"/>
    <w:rsid w:val="00F67529"/>
    <w:rsid w:val="00F67A37"/>
    <w:rsid w:val="00F716A5"/>
    <w:rsid w:val="00F73246"/>
    <w:rsid w:val="00F75230"/>
    <w:rsid w:val="00F779AD"/>
    <w:rsid w:val="00F86240"/>
    <w:rsid w:val="00F906E7"/>
    <w:rsid w:val="00FA073F"/>
    <w:rsid w:val="00FA21F7"/>
    <w:rsid w:val="00FA2B85"/>
    <w:rsid w:val="00FA4092"/>
    <w:rsid w:val="00FA4BDF"/>
    <w:rsid w:val="00FA6E1F"/>
    <w:rsid w:val="00FB1394"/>
    <w:rsid w:val="00FB3CAE"/>
    <w:rsid w:val="00FB5B44"/>
    <w:rsid w:val="00FC0104"/>
    <w:rsid w:val="00FC2ABB"/>
    <w:rsid w:val="00FC6031"/>
    <w:rsid w:val="00FD22B3"/>
    <w:rsid w:val="00FD288F"/>
    <w:rsid w:val="00FD3744"/>
    <w:rsid w:val="00FD57D3"/>
    <w:rsid w:val="00FD6E2F"/>
    <w:rsid w:val="00FE0146"/>
    <w:rsid w:val="00FE4F0C"/>
    <w:rsid w:val="00FF08E1"/>
    <w:rsid w:val="00FF4348"/>
    <w:rsid w:val="00FF6C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BA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C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B366C"/>
    <w:pPr>
      <w:widowControl/>
      <w:spacing w:before="100" w:beforeAutospacing="1" w:after="100" w:afterAutospacing="1"/>
    </w:pPr>
    <w:rPr>
      <w:snapToGrid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6B366C"/>
    <w:rPr>
      <w:i/>
      <w:iCs/>
    </w:rPr>
  </w:style>
  <w:style w:type="character" w:styleId="Hyperlink">
    <w:name w:val="Hyperlink"/>
    <w:basedOn w:val="DefaultParagraphFont"/>
    <w:uiPriority w:val="99"/>
    <w:unhideWhenUsed/>
    <w:rsid w:val="00CF0E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0EE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0EE4"/>
    <w:pPr>
      <w:widowControl/>
      <w:spacing w:line="276" w:lineRule="auto"/>
      <w:outlineLvl w:val="9"/>
    </w:pPr>
    <w:rPr>
      <w:snapToGrid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0EE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0EE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0EE4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C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B366C"/>
    <w:pPr>
      <w:widowControl/>
      <w:spacing w:before="100" w:beforeAutospacing="1" w:after="100" w:afterAutospacing="1"/>
    </w:pPr>
    <w:rPr>
      <w:snapToGrid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6B366C"/>
    <w:rPr>
      <w:i/>
      <w:iCs/>
    </w:rPr>
  </w:style>
  <w:style w:type="character" w:styleId="Hyperlink">
    <w:name w:val="Hyperlink"/>
    <w:basedOn w:val="DefaultParagraphFont"/>
    <w:uiPriority w:val="99"/>
    <w:unhideWhenUsed/>
    <w:rsid w:val="00CF0E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0EE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0EE4"/>
    <w:pPr>
      <w:widowControl/>
      <w:spacing w:line="276" w:lineRule="auto"/>
      <w:outlineLvl w:val="9"/>
    </w:pPr>
    <w:rPr>
      <w:snapToGrid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0EE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0EE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0EE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F7903-05E0-4AAD-95B9-71B246E1DB3A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F6D9704-6791-449C-AC16-5AE19978A8B5}">
      <dgm:prSet phldrT="[Text]"/>
      <dgm:spPr>
        <a:xfrm>
          <a:off x="4150815" y="1245599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KABINET PREDSTOJNIKA 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45AF42-4DF9-49AA-B6F9-35CC092A80DF}" type="parTrans" cxnId="{555651C5-7CD1-4C3A-8984-1896D2373FBE}">
      <dgm:prSet/>
      <dgm:spPr/>
      <dgm:t>
        <a:bodyPr/>
        <a:lstStyle/>
        <a:p>
          <a:endParaRPr lang="hr-HR"/>
        </a:p>
      </dgm:t>
    </dgm:pt>
    <dgm:pt modelId="{3E9C0487-12BE-47A4-899F-593671B62DA9}" type="sibTrans" cxnId="{555651C5-7CD1-4C3A-8984-1896D2373FBE}">
      <dgm:prSet/>
      <dgm:spPr/>
      <dgm:t>
        <a:bodyPr/>
        <a:lstStyle/>
        <a:p>
          <a:endParaRPr lang="hr-HR"/>
        </a:p>
      </dgm:t>
    </dgm:pt>
    <dgm:pt modelId="{D65D88A3-FEA5-4F2F-990B-46CE40377462}" type="asst">
      <dgm:prSet phldrT="[Text]"/>
      <dgm:spPr>
        <a:xfrm>
          <a:off x="3512578" y="1994604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URED DOBRODOŠLICE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C8A9DE3-9633-40C7-BBAB-631639E0C8CC}" type="parTrans" cxnId="{405A24AE-DFC1-41B3-954C-D9B6DC29A974}">
      <dgm:prSet/>
      <dgm:spPr>
        <a:xfrm>
          <a:off x="4567515" y="1773067"/>
          <a:ext cx="110768" cy="4852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9D0AF08F-7C0B-46D2-B6A3-424BBBF181AE}" type="sibTrans" cxnId="{405A24AE-DFC1-41B3-954C-D9B6DC29A974}">
      <dgm:prSet/>
      <dgm:spPr/>
      <dgm:t>
        <a:bodyPr/>
        <a:lstStyle/>
        <a:p>
          <a:endParaRPr lang="hr-HR"/>
        </a:p>
      </dgm:t>
    </dgm:pt>
    <dgm:pt modelId="{FF66CA6A-5F40-42EA-AD84-3D6EC242837C}">
      <dgm:prSet phldrT="[Text]"/>
      <dgm:spPr>
        <a:xfrm>
          <a:off x="1278748" y="2743609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v-SE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SEKTOR ZA PROVEDBU PROGRAMA I PROJEKATA HRVATA IZVAN REPUBLIKE HRVATSKE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A43A303-A39D-47F5-A4CC-0D1356129BA3}" type="parTrans" cxnId="{21CDE374-A1AD-41E9-B9C1-A0D19F017184}">
      <dgm:prSet/>
      <dgm:spPr>
        <a:xfrm>
          <a:off x="1806217" y="1773067"/>
          <a:ext cx="2872066" cy="97054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5EDB91D6-129D-4C49-9DAF-8055D117E4AD}" type="sibTrans" cxnId="{21CDE374-A1AD-41E9-B9C1-A0D19F017184}">
      <dgm:prSet/>
      <dgm:spPr/>
      <dgm:t>
        <a:bodyPr/>
        <a:lstStyle/>
        <a:p>
          <a:endParaRPr lang="hr-HR"/>
        </a:p>
      </dgm:t>
    </dgm:pt>
    <dgm:pt modelId="{23FCC409-0262-4622-8F38-14A6FBD771BE}">
      <dgm:prSet/>
      <dgm:spPr>
        <a:xfrm>
          <a:off x="4469933" y="2743609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SEKTOR ZA PRAVNI POLOŽAJ I STATUSNA PITANJA HRVATA IZVAN REPUBLIKE HRVATSKE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DB8375D-290B-440E-BE75-0EE74CF11050}" type="parTrans" cxnId="{E2F32D60-252B-4D7E-A9DD-C6EDF00ADD67}">
      <dgm:prSet/>
      <dgm:spPr>
        <a:xfrm>
          <a:off x="4678284" y="1773067"/>
          <a:ext cx="319118" cy="97054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53FE4C1D-E9B5-44F4-9C7F-58FD08AF3279}" type="sibTrans" cxnId="{E2F32D60-252B-4D7E-A9DD-C6EDF00ADD67}">
      <dgm:prSet/>
      <dgm:spPr/>
      <dgm:t>
        <a:bodyPr/>
        <a:lstStyle/>
        <a:p>
          <a:endParaRPr lang="hr-HR"/>
        </a:p>
      </dgm:t>
    </dgm:pt>
    <dgm:pt modelId="{7977FE69-2CBD-4799-A33B-898FA6B9DA7D}">
      <dgm:prSet/>
      <dgm:spPr>
        <a:xfrm>
          <a:off x="7022881" y="2743609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GLAVNO TAJNIŠTVO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552E95-273B-462C-BBAC-22FDF0AA45BA}" type="parTrans" cxnId="{55B88CF3-401F-45B7-B6BC-4112CD8BCECA}">
      <dgm:prSet/>
      <dgm:spPr>
        <a:xfrm>
          <a:off x="4678284" y="1773067"/>
          <a:ext cx="2872066" cy="97054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6ADCAD9A-6EF3-4600-9DED-1F3CE864FABA}" type="sibTrans" cxnId="{55B88CF3-401F-45B7-B6BC-4112CD8BCECA}">
      <dgm:prSet/>
      <dgm:spPr/>
      <dgm:t>
        <a:bodyPr/>
        <a:lstStyle/>
        <a:p>
          <a:endParaRPr lang="hr-HR"/>
        </a:p>
      </dgm:t>
    </dgm:pt>
    <dgm:pt modelId="{95A07B11-5876-4B03-BF85-68221F23EAD1}">
      <dgm:prSet/>
      <dgm:spPr>
        <a:xfrm>
          <a:off x="2274" y="3492615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KULTURU, OBRAZOVANJE, ZNANOST I SPORT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DEB3E6C-6BAB-471C-9DB4-9DB1BD50AC8E}" type="parTrans" cxnId="{325B740D-B742-408F-9D66-9A18628BD7B4}">
      <dgm:prSet/>
      <dgm:spPr>
        <a:xfrm>
          <a:off x="529743" y="3271078"/>
          <a:ext cx="1276474" cy="2215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5A15D601-8FAC-4B2F-AC48-9289632F2383}" type="sibTrans" cxnId="{325B740D-B742-408F-9D66-9A18628BD7B4}">
      <dgm:prSet/>
      <dgm:spPr/>
      <dgm:t>
        <a:bodyPr/>
        <a:lstStyle/>
        <a:p>
          <a:endParaRPr lang="hr-HR"/>
        </a:p>
      </dgm:t>
    </dgm:pt>
    <dgm:pt modelId="{75C2C334-0178-4A11-A06E-59CD3FD0BD72}">
      <dgm:prSet/>
      <dgm:spPr>
        <a:xfrm>
          <a:off x="1278748" y="3492615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GOSPODARSKU SURADNJU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B0C238-54A7-4229-9984-9CA3E92A789B}" type="parTrans" cxnId="{80BF2E74-82C9-4470-BF94-F57F5E90566C}">
      <dgm:prSet/>
      <dgm:spPr>
        <a:xfrm>
          <a:off x="1760497" y="3271078"/>
          <a:ext cx="91440" cy="2215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A7FD237E-C5E5-420D-97F4-4E0D22E74AC8}" type="sibTrans" cxnId="{80BF2E74-82C9-4470-BF94-F57F5E90566C}">
      <dgm:prSet/>
      <dgm:spPr/>
      <dgm:t>
        <a:bodyPr/>
        <a:lstStyle/>
        <a:p>
          <a:endParaRPr lang="hr-HR"/>
        </a:p>
      </dgm:t>
    </dgm:pt>
    <dgm:pt modelId="{A1BB9068-4A81-4800-8283-7CBB0B3AADBD}">
      <dgm:prSet/>
      <dgm:spPr>
        <a:xfrm>
          <a:off x="2555222" y="3492615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PROVEDBU NATJEČAJA  I PRAĆENJE PROJEKATA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1DDB1FE-BE02-4DFC-A386-40757248BEB8}" type="parTrans" cxnId="{86156697-361C-45E1-92BB-EBAA4214B765}">
      <dgm:prSet/>
      <dgm:spPr>
        <a:xfrm>
          <a:off x="1806217" y="3271078"/>
          <a:ext cx="1276474" cy="2215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E2708A78-0CC2-4375-ABF7-4CC43C47EF2C}" type="sibTrans" cxnId="{86156697-361C-45E1-92BB-EBAA4214B765}">
      <dgm:prSet/>
      <dgm:spPr/>
      <dgm:t>
        <a:bodyPr/>
        <a:lstStyle/>
        <a:p>
          <a:endParaRPr lang="hr-HR"/>
        </a:p>
      </dgm:t>
    </dgm:pt>
    <dgm:pt modelId="{28BCF57D-F96B-4864-9C86-A191F2F9EF87}">
      <dgm:prSet/>
      <dgm:spPr>
        <a:xfrm>
          <a:off x="3831696" y="3492615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PRAVNI POLOŽAJ HRVATA U BIH, HRVATSKE MANJINE  I ISELJENIŠTVA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4E31C3A-5010-4F33-99BA-864D9DDB18DA}" type="parTrans" cxnId="{6777D510-3510-41A0-A4E4-708F9D9256E5}">
      <dgm:prSet/>
      <dgm:spPr>
        <a:xfrm>
          <a:off x="4359165" y="3271078"/>
          <a:ext cx="638237" cy="2215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7268F678-8177-44E4-902B-6CDD9B92C31F}" type="sibTrans" cxnId="{6777D510-3510-41A0-A4E4-708F9D9256E5}">
      <dgm:prSet/>
      <dgm:spPr/>
      <dgm:t>
        <a:bodyPr/>
        <a:lstStyle/>
        <a:p>
          <a:endParaRPr lang="hr-HR"/>
        </a:p>
      </dgm:t>
    </dgm:pt>
    <dgm:pt modelId="{A15F38CB-BD91-4E02-8C03-05B37BA7C86F}">
      <dgm:prSet/>
      <dgm:spPr>
        <a:xfrm>
          <a:off x="5108170" y="3492615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STATUSNA PITANJA HRVATA IZVAN REPUBLIKE HRVATSKE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8A145BA-BE25-41A4-8F79-B59912911495}" type="parTrans" cxnId="{624E91C9-2CE9-4928-A14B-A7193A9D11DF}">
      <dgm:prSet/>
      <dgm:spPr>
        <a:xfrm>
          <a:off x="4997402" y="3271078"/>
          <a:ext cx="638237" cy="2215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A1202B75-C087-4EB2-BF30-B3500CD4CB7E}" type="sibTrans" cxnId="{624E91C9-2CE9-4928-A14B-A7193A9D11DF}">
      <dgm:prSet/>
      <dgm:spPr/>
      <dgm:t>
        <a:bodyPr/>
        <a:lstStyle/>
        <a:p>
          <a:endParaRPr lang="hr-HR"/>
        </a:p>
      </dgm:t>
    </dgm:pt>
    <dgm:pt modelId="{D3228C21-B6D5-44BA-BE73-CAF111738DC5}">
      <dgm:prSet/>
      <dgm:spPr>
        <a:xfrm>
          <a:off x="6384644" y="3492615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ZA LJUDSKE POTENCIJALE, PRAVNE, OPĆE I INFORMATIČKE POSLOVE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741C896-006B-4393-84EC-AC4351AC1C4E}" type="parTrans" cxnId="{F866548A-F771-4522-8613-EE094A1EBDBD}">
      <dgm:prSet/>
      <dgm:spPr>
        <a:xfrm>
          <a:off x="6912113" y="3271078"/>
          <a:ext cx="638237" cy="2215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427F1D5A-26AE-49EE-816F-F6D5F354F1C7}" type="sibTrans" cxnId="{F866548A-F771-4522-8613-EE094A1EBDBD}">
      <dgm:prSet/>
      <dgm:spPr/>
      <dgm:t>
        <a:bodyPr/>
        <a:lstStyle/>
        <a:p>
          <a:endParaRPr lang="hr-HR"/>
        </a:p>
      </dgm:t>
    </dgm:pt>
    <dgm:pt modelId="{4435D1EF-3399-442E-BCBB-18FC81BA1AB4}">
      <dgm:prSet/>
      <dgm:spPr>
        <a:xfrm>
          <a:off x="7661118" y="3492615"/>
          <a:ext cx="1054937" cy="52746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hr-HR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ZA FINANCIJSKO-MATERIJALNE POSLOVE</a:t>
          </a:r>
          <a:endParaRPr lang="hr-HR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A0395E0-F9E5-4D97-89E5-B92B8B1A4112}" type="parTrans" cxnId="{4DE57528-F122-4C7D-AF34-ECC7E9DF2AFE}">
      <dgm:prSet/>
      <dgm:spPr>
        <a:xfrm>
          <a:off x="7550350" y="3271078"/>
          <a:ext cx="638237" cy="22153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hr-HR"/>
        </a:p>
      </dgm:t>
    </dgm:pt>
    <dgm:pt modelId="{EC5A10CF-5A6A-4518-91A1-D3C4A54D8DF0}" type="sibTrans" cxnId="{4DE57528-F122-4C7D-AF34-ECC7E9DF2AFE}">
      <dgm:prSet/>
      <dgm:spPr/>
      <dgm:t>
        <a:bodyPr/>
        <a:lstStyle/>
        <a:p>
          <a:endParaRPr lang="hr-HR"/>
        </a:p>
      </dgm:t>
    </dgm:pt>
    <dgm:pt modelId="{FACC41E7-573D-4EF2-A937-ADBFCB0F128F}" type="pres">
      <dgm:prSet presAssocID="{532F7903-05E0-4AAD-95B9-71B246E1DB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EAE46458-FE1F-4E4D-9059-EAEC3EF6E62B}" type="pres">
      <dgm:prSet presAssocID="{7F6D9704-6791-449C-AC16-5AE19978A8B5}" presName="hierRoot1" presStyleCnt="0">
        <dgm:presLayoutVars>
          <dgm:hierBranch val="init"/>
        </dgm:presLayoutVars>
      </dgm:prSet>
      <dgm:spPr/>
    </dgm:pt>
    <dgm:pt modelId="{C34DF4B9-8612-4E18-B753-69F9DBCB9130}" type="pres">
      <dgm:prSet presAssocID="{7F6D9704-6791-449C-AC16-5AE19978A8B5}" presName="rootComposite1" presStyleCnt="0"/>
      <dgm:spPr/>
    </dgm:pt>
    <dgm:pt modelId="{5A7AD941-8E09-4A3A-9E2A-2290CD648D64}" type="pres">
      <dgm:prSet presAssocID="{7F6D9704-6791-449C-AC16-5AE19978A8B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6350E232-006F-4C81-BC6E-598ADE4B58F1}" type="pres">
      <dgm:prSet presAssocID="{7F6D9704-6791-449C-AC16-5AE19978A8B5}" presName="rootConnector1" presStyleLbl="node1" presStyleIdx="0" presStyleCnt="0"/>
      <dgm:spPr/>
      <dgm:t>
        <a:bodyPr/>
        <a:lstStyle/>
        <a:p>
          <a:endParaRPr lang="hr-HR"/>
        </a:p>
      </dgm:t>
    </dgm:pt>
    <dgm:pt modelId="{A96FC8CD-CEDA-4DE5-808C-26E90CA9D23E}" type="pres">
      <dgm:prSet presAssocID="{7F6D9704-6791-449C-AC16-5AE19978A8B5}" presName="hierChild2" presStyleCnt="0"/>
      <dgm:spPr/>
    </dgm:pt>
    <dgm:pt modelId="{1A5A3496-79F7-4682-A783-D4258F48263A}" type="pres">
      <dgm:prSet presAssocID="{2A43A303-A39D-47F5-A4CC-0D1356129BA3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872066" y="0"/>
              </a:moveTo>
              <a:lnTo>
                <a:pt x="2872066" y="859773"/>
              </a:lnTo>
              <a:lnTo>
                <a:pt x="0" y="859773"/>
              </a:lnTo>
              <a:lnTo>
                <a:pt x="0" y="970542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EFC1D110-415F-45C1-A6BD-475C8063D207}" type="pres">
      <dgm:prSet presAssocID="{FF66CA6A-5F40-42EA-AD84-3D6EC242837C}" presName="hierRoot2" presStyleCnt="0">
        <dgm:presLayoutVars>
          <dgm:hierBranch/>
        </dgm:presLayoutVars>
      </dgm:prSet>
      <dgm:spPr/>
    </dgm:pt>
    <dgm:pt modelId="{32D9C907-F498-4988-921C-5963D13063B6}" type="pres">
      <dgm:prSet presAssocID="{FF66CA6A-5F40-42EA-AD84-3D6EC242837C}" presName="rootComposite" presStyleCnt="0"/>
      <dgm:spPr/>
    </dgm:pt>
    <dgm:pt modelId="{0E3574A8-0364-472E-96B5-8BE270CAE059}" type="pres">
      <dgm:prSet presAssocID="{FF66CA6A-5F40-42EA-AD84-3D6EC242837C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798210AB-1890-47B5-BD22-876C5D65F374}" type="pres">
      <dgm:prSet presAssocID="{FF66CA6A-5F40-42EA-AD84-3D6EC242837C}" presName="rootConnector" presStyleLbl="node2" presStyleIdx="0" presStyleCnt="3"/>
      <dgm:spPr/>
      <dgm:t>
        <a:bodyPr/>
        <a:lstStyle/>
        <a:p>
          <a:endParaRPr lang="hr-HR"/>
        </a:p>
      </dgm:t>
    </dgm:pt>
    <dgm:pt modelId="{31187747-5B2C-4E3D-938A-AC64580C730E}" type="pres">
      <dgm:prSet presAssocID="{FF66CA6A-5F40-42EA-AD84-3D6EC242837C}" presName="hierChild4" presStyleCnt="0"/>
      <dgm:spPr/>
    </dgm:pt>
    <dgm:pt modelId="{E22F6695-D5C5-47A5-9D8F-3F66F9BF7DAB}" type="pres">
      <dgm:prSet presAssocID="{7DEB3E6C-6BAB-471C-9DB4-9DB1BD50AC8E}" presName="Name35" presStyleLbl="parChTrans1D3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276474" y="0"/>
              </a:moveTo>
              <a:lnTo>
                <a:pt x="1276474" y="110768"/>
              </a:lnTo>
              <a:lnTo>
                <a:pt x="0" y="110768"/>
              </a:lnTo>
              <a:lnTo>
                <a:pt x="0" y="22153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916EFDDF-4D71-4B21-B95D-633B5A64C7E2}" type="pres">
      <dgm:prSet presAssocID="{95A07B11-5876-4B03-BF85-68221F23EAD1}" presName="hierRoot2" presStyleCnt="0">
        <dgm:presLayoutVars>
          <dgm:hierBranch val="init"/>
        </dgm:presLayoutVars>
      </dgm:prSet>
      <dgm:spPr/>
    </dgm:pt>
    <dgm:pt modelId="{AEFE1D4B-E525-48C1-B56F-69728E8B2C99}" type="pres">
      <dgm:prSet presAssocID="{95A07B11-5876-4B03-BF85-68221F23EAD1}" presName="rootComposite" presStyleCnt="0"/>
      <dgm:spPr/>
    </dgm:pt>
    <dgm:pt modelId="{C49828FC-03A6-4028-9B14-E7643977906A}" type="pres">
      <dgm:prSet presAssocID="{95A07B11-5876-4B03-BF85-68221F23EAD1}" presName="rootText" presStyleLbl="node3" presStyleIdx="0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DFEA198F-AD27-415D-9045-F0A19275AE44}" type="pres">
      <dgm:prSet presAssocID="{95A07B11-5876-4B03-BF85-68221F23EAD1}" presName="rootConnector" presStyleLbl="node3" presStyleIdx="0" presStyleCnt="7"/>
      <dgm:spPr/>
      <dgm:t>
        <a:bodyPr/>
        <a:lstStyle/>
        <a:p>
          <a:endParaRPr lang="hr-HR"/>
        </a:p>
      </dgm:t>
    </dgm:pt>
    <dgm:pt modelId="{755D37B8-EF99-4192-9A25-38A8471DC9F8}" type="pres">
      <dgm:prSet presAssocID="{95A07B11-5876-4B03-BF85-68221F23EAD1}" presName="hierChild4" presStyleCnt="0"/>
      <dgm:spPr/>
    </dgm:pt>
    <dgm:pt modelId="{16D72597-D4B1-45F6-8320-4B55ED1E346B}" type="pres">
      <dgm:prSet presAssocID="{95A07B11-5876-4B03-BF85-68221F23EAD1}" presName="hierChild5" presStyleCnt="0"/>
      <dgm:spPr/>
    </dgm:pt>
    <dgm:pt modelId="{250A8F80-A8DB-409B-B06B-8417BCA187FC}" type="pres">
      <dgm:prSet presAssocID="{49B0C238-54A7-4229-9984-9CA3E92A789B}" presName="Name35" presStyleLbl="parChTrans1D3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53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A65EC575-A399-42E3-859F-8DE2C9201C77}" type="pres">
      <dgm:prSet presAssocID="{75C2C334-0178-4A11-A06E-59CD3FD0BD72}" presName="hierRoot2" presStyleCnt="0">
        <dgm:presLayoutVars>
          <dgm:hierBranch val="init"/>
        </dgm:presLayoutVars>
      </dgm:prSet>
      <dgm:spPr/>
    </dgm:pt>
    <dgm:pt modelId="{1BF7821D-DA6B-44B8-ACF5-B8EC4F1E90AE}" type="pres">
      <dgm:prSet presAssocID="{75C2C334-0178-4A11-A06E-59CD3FD0BD72}" presName="rootComposite" presStyleCnt="0"/>
      <dgm:spPr/>
    </dgm:pt>
    <dgm:pt modelId="{859E1F58-FEB5-4AAA-AE8B-4CF8A4F01703}" type="pres">
      <dgm:prSet presAssocID="{75C2C334-0178-4A11-A06E-59CD3FD0BD72}" presName="rootText" presStyleLbl="node3" presStyleIdx="1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AA6FE06-3C99-4052-9664-E9BCA849A37D}" type="pres">
      <dgm:prSet presAssocID="{75C2C334-0178-4A11-A06E-59CD3FD0BD72}" presName="rootConnector" presStyleLbl="node3" presStyleIdx="1" presStyleCnt="7"/>
      <dgm:spPr/>
      <dgm:t>
        <a:bodyPr/>
        <a:lstStyle/>
        <a:p>
          <a:endParaRPr lang="hr-HR"/>
        </a:p>
      </dgm:t>
    </dgm:pt>
    <dgm:pt modelId="{B1BEDEBF-5EB4-49F0-BA77-6BE66ED8F7A0}" type="pres">
      <dgm:prSet presAssocID="{75C2C334-0178-4A11-A06E-59CD3FD0BD72}" presName="hierChild4" presStyleCnt="0"/>
      <dgm:spPr/>
    </dgm:pt>
    <dgm:pt modelId="{E968BCCC-4453-4ADC-A362-26B93EAD5784}" type="pres">
      <dgm:prSet presAssocID="{75C2C334-0178-4A11-A06E-59CD3FD0BD72}" presName="hierChild5" presStyleCnt="0"/>
      <dgm:spPr/>
    </dgm:pt>
    <dgm:pt modelId="{34477E0C-00D2-4C8A-9754-78482B7440EB}" type="pres">
      <dgm:prSet presAssocID="{31DDB1FE-BE02-4DFC-A386-40757248BEB8}" presName="Name35" presStyleLbl="parChTrans1D3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68"/>
              </a:lnTo>
              <a:lnTo>
                <a:pt x="1276474" y="110768"/>
              </a:lnTo>
              <a:lnTo>
                <a:pt x="1276474" y="22153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6A12E1B-5A6B-4B3F-9E40-B8FC81A26B1B}" type="pres">
      <dgm:prSet presAssocID="{A1BB9068-4A81-4800-8283-7CBB0B3AADBD}" presName="hierRoot2" presStyleCnt="0">
        <dgm:presLayoutVars>
          <dgm:hierBranch val="init"/>
        </dgm:presLayoutVars>
      </dgm:prSet>
      <dgm:spPr/>
    </dgm:pt>
    <dgm:pt modelId="{14E6025F-BED7-4375-8BB3-CD690344C3B6}" type="pres">
      <dgm:prSet presAssocID="{A1BB9068-4A81-4800-8283-7CBB0B3AADBD}" presName="rootComposite" presStyleCnt="0"/>
      <dgm:spPr/>
    </dgm:pt>
    <dgm:pt modelId="{FA2E8AA3-10C7-4004-84AA-D42182085906}" type="pres">
      <dgm:prSet presAssocID="{A1BB9068-4A81-4800-8283-7CBB0B3AADBD}" presName="rootText" presStyleLbl="node3" presStyleIdx="2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E875C1D7-9E7D-4940-A5B3-CEFF5222CFF6}" type="pres">
      <dgm:prSet presAssocID="{A1BB9068-4A81-4800-8283-7CBB0B3AADBD}" presName="rootConnector" presStyleLbl="node3" presStyleIdx="2" presStyleCnt="7"/>
      <dgm:spPr/>
      <dgm:t>
        <a:bodyPr/>
        <a:lstStyle/>
        <a:p>
          <a:endParaRPr lang="hr-HR"/>
        </a:p>
      </dgm:t>
    </dgm:pt>
    <dgm:pt modelId="{D08E49A5-6C60-4C7A-900E-B3F33D5601B3}" type="pres">
      <dgm:prSet presAssocID="{A1BB9068-4A81-4800-8283-7CBB0B3AADBD}" presName="hierChild4" presStyleCnt="0"/>
      <dgm:spPr/>
    </dgm:pt>
    <dgm:pt modelId="{AE8A0F2A-6382-4C0E-AD51-E5AD99DABE5D}" type="pres">
      <dgm:prSet presAssocID="{A1BB9068-4A81-4800-8283-7CBB0B3AADBD}" presName="hierChild5" presStyleCnt="0"/>
      <dgm:spPr/>
    </dgm:pt>
    <dgm:pt modelId="{88538D81-A2DB-44F5-848F-4EA95CE709BD}" type="pres">
      <dgm:prSet presAssocID="{FF66CA6A-5F40-42EA-AD84-3D6EC242837C}" presName="hierChild5" presStyleCnt="0"/>
      <dgm:spPr/>
    </dgm:pt>
    <dgm:pt modelId="{2531E12B-0B2A-4474-8499-45FA3E5DD8E0}" type="pres">
      <dgm:prSet presAssocID="{ADB8375D-290B-440E-BE75-0EE74CF11050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773"/>
              </a:lnTo>
              <a:lnTo>
                <a:pt x="319118" y="859773"/>
              </a:lnTo>
              <a:lnTo>
                <a:pt x="319118" y="970542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73CA444-4E21-4D9C-845D-11BE5CF0588B}" type="pres">
      <dgm:prSet presAssocID="{23FCC409-0262-4622-8F38-14A6FBD771BE}" presName="hierRoot2" presStyleCnt="0">
        <dgm:presLayoutVars>
          <dgm:hierBranch/>
        </dgm:presLayoutVars>
      </dgm:prSet>
      <dgm:spPr/>
    </dgm:pt>
    <dgm:pt modelId="{D46CBE5A-7691-44EE-9E7E-9E01A711BF04}" type="pres">
      <dgm:prSet presAssocID="{23FCC409-0262-4622-8F38-14A6FBD771BE}" presName="rootComposite" presStyleCnt="0"/>
      <dgm:spPr/>
    </dgm:pt>
    <dgm:pt modelId="{F2DE8EC5-98C8-4AB4-ACAA-B87DA169DACE}" type="pres">
      <dgm:prSet presAssocID="{23FCC409-0262-4622-8F38-14A6FBD771BE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EF863948-3EE4-43D4-BDA0-FC48F13EBC8F}" type="pres">
      <dgm:prSet presAssocID="{23FCC409-0262-4622-8F38-14A6FBD771BE}" presName="rootConnector" presStyleLbl="node2" presStyleIdx="1" presStyleCnt="3"/>
      <dgm:spPr/>
      <dgm:t>
        <a:bodyPr/>
        <a:lstStyle/>
        <a:p>
          <a:endParaRPr lang="hr-HR"/>
        </a:p>
      </dgm:t>
    </dgm:pt>
    <dgm:pt modelId="{B418A85F-819E-44CF-B118-8FFA121314D7}" type="pres">
      <dgm:prSet presAssocID="{23FCC409-0262-4622-8F38-14A6FBD771BE}" presName="hierChild4" presStyleCnt="0"/>
      <dgm:spPr/>
    </dgm:pt>
    <dgm:pt modelId="{27AC4635-4112-41F3-8A1C-DB0A880ADC47}" type="pres">
      <dgm:prSet presAssocID="{F4E31C3A-5010-4F33-99BA-864D9DDB18DA}" presName="Name35" presStyleLbl="parChTrans1D3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638237" y="0"/>
              </a:moveTo>
              <a:lnTo>
                <a:pt x="638237" y="110768"/>
              </a:lnTo>
              <a:lnTo>
                <a:pt x="0" y="110768"/>
              </a:lnTo>
              <a:lnTo>
                <a:pt x="0" y="22153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630C4CB8-8A04-47A3-868A-9B0518CDB3CC}" type="pres">
      <dgm:prSet presAssocID="{28BCF57D-F96B-4864-9C86-A191F2F9EF87}" presName="hierRoot2" presStyleCnt="0">
        <dgm:presLayoutVars>
          <dgm:hierBranch val="init"/>
        </dgm:presLayoutVars>
      </dgm:prSet>
      <dgm:spPr/>
    </dgm:pt>
    <dgm:pt modelId="{A7534D56-78B3-453B-A733-0D0BE0025644}" type="pres">
      <dgm:prSet presAssocID="{28BCF57D-F96B-4864-9C86-A191F2F9EF87}" presName="rootComposite" presStyleCnt="0"/>
      <dgm:spPr/>
    </dgm:pt>
    <dgm:pt modelId="{CC38C3EE-4429-46B2-ABE5-F5BE963C7688}" type="pres">
      <dgm:prSet presAssocID="{28BCF57D-F96B-4864-9C86-A191F2F9EF87}" presName="rootText" presStyleLbl="node3" presStyleIdx="3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D6FAFB55-D2C4-429C-AE6F-072171BC2CF1}" type="pres">
      <dgm:prSet presAssocID="{28BCF57D-F96B-4864-9C86-A191F2F9EF87}" presName="rootConnector" presStyleLbl="node3" presStyleIdx="3" presStyleCnt="7"/>
      <dgm:spPr/>
      <dgm:t>
        <a:bodyPr/>
        <a:lstStyle/>
        <a:p>
          <a:endParaRPr lang="hr-HR"/>
        </a:p>
      </dgm:t>
    </dgm:pt>
    <dgm:pt modelId="{72A6ECF2-A4E4-4BEB-BF38-7FAB6F9D3CDA}" type="pres">
      <dgm:prSet presAssocID="{28BCF57D-F96B-4864-9C86-A191F2F9EF87}" presName="hierChild4" presStyleCnt="0"/>
      <dgm:spPr/>
    </dgm:pt>
    <dgm:pt modelId="{BD0C956E-8AC4-482C-9421-63AA20C76A66}" type="pres">
      <dgm:prSet presAssocID="{28BCF57D-F96B-4864-9C86-A191F2F9EF87}" presName="hierChild5" presStyleCnt="0"/>
      <dgm:spPr/>
    </dgm:pt>
    <dgm:pt modelId="{5BABDD09-2C0E-48F8-A445-9DD916253885}" type="pres">
      <dgm:prSet presAssocID="{88A145BA-BE25-41A4-8F79-B59912911495}" presName="Name35" presStyleLbl="parChTrans1D3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68"/>
              </a:lnTo>
              <a:lnTo>
                <a:pt x="638237" y="110768"/>
              </a:lnTo>
              <a:lnTo>
                <a:pt x="638237" y="22153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341CAF5-6443-4EF0-BE78-8E565510973D}" type="pres">
      <dgm:prSet presAssocID="{A15F38CB-BD91-4E02-8C03-05B37BA7C86F}" presName="hierRoot2" presStyleCnt="0">
        <dgm:presLayoutVars>
          <dgm:hierBranch val="init"/>
        </dgm:presLayoutVars>
      </dgm:prSet>
      <dgm:spPr/>
    </dgm:pt>
    <dgm:pt modelId="{0ED76E0D-F974-4272-9CF9-7A27C7BC1994}" type="pres">
      <dgm:prSet presAssocID="{A15F38CB-BD91-4E02-8C03-05B37BA7C86F}" presName="rootComposite" presStyleCnt="0"/>
      <dgm:spPr/>
    </dgm:pt>
    <dgm:pt modelId="{AE284BDF-BB34-48CD-9D64-C17536363A04}" type="pres">
      <dgm:prSet presAssocID="{A15F38CB-BD91-4E02-8C03-05B37BA7C86F}" presName="rootText" presStyleLbl="node3" presStyleIdx="4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E07792B3-271A-4429-99E0-7250B7FFAB85}" type="pres">
      <dgm:prSet presAssocID="{A15F38CB-BD91-4E02-8C03-05B37BA7C86F}" presName="rootConnector" presStyleLbl="node3" presStyleIdx="4" presStyleCnt="7"/>
      <dgm:spPr/>
      <dgm:t>
        <a:bodyPr/>
        <a:lstStyle/>
        <a:p>
          <a:endParaRPr lang="hr-HR"/>
        </a:p>
      </dgm:t>
    </dgm:pt>
    <dgm:pt modelId="{FAC85EFC-B716-43E0-A0C0-571E79F4E020}" type="pres">
      <dgm:prSet presAssocID="{A15F38CB-BD91-4E02-8C03-05B37BA7C86F}" presName="hierChild4" presStyleCnt="0"/>
      <dgm:spPr/>
    </dgm:pt>
    <dgm:pt modelId="{033C466E-4973-4941-AB8E-AE810C99D3FB}" type="pres">
      <dgm:prSet presAssocID="{A15F38CB-BD91-4E02-8C03-05B37BA7C86F}" presName="hierChild5" presStyleCnt="0"/>
      <dgm:spPr/>
    </dgm:pt>
    <dgm:pt modelId="{4E5FBCF6-9C8C-40AE-BF41-48B6FE30659B}" type="pres">
      <dgm:prSet presAssocID="{23FCC409-0262-4622-8F38-14A6FBD771BE}" presName="hierChild5" presStyleCnt="0"/>
      <dgm:spPr/>
    </dgm:pt>
    <dgm:pt modelId="{DA2363D4-102E-449C-8A32-0141202F8CF0}" type="pres">
      <dgm:prSet presAssocID="{35552E95-273B-462C-BBAC-22FDF0AA45BA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773"/>
              </a:lnTo>
              <a:lnTo>
                <a:pt x="2872066" y="859773"/>
              </a:lnTo>
              <a:lnTo>
                <a:pt x="2872066" y="970542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5A24E1D7-310E-417C-9F6C-275B25F1E794}" type="pres">
      <dgm:prSet presAssocID="{7977FE69-2CBD-4799-A33B-898FA6B9DA7D}" presName="hierRoot2" presStyleCnt="0">
        <dgm:presLayoutVars>
          <dgm:hierBranch/>
        </dgm:presLayoutVars>
      </dgm:prSet>
      <dgm:spPr/>
    </dgm:pt>
    <dgm:pt modelId="{29269C6F-CBF4-4E29-AFE1-63C09715B3A8}" type="pres">
      <dgm:prSet presAssocID="{7977FE69-2CBD-4799-A33B-898FA6B9DA7D}" presName="rootComposite" presStyleCnt="0"/>
      <dgm:spPr/>
    </dgm:pt>
    <dgm:pt modelId="{A8F4DEF3-6D59-4DF3-B2C2-728D25081F49}" type="pres">
      <dgm:prSet presAssocID="{7977FE69-2CBD-4799-A33B-898FA6B9DA7D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14D0D6E-D129-40EE-B4FB-39B17A0F4DDF}" type="pres">
      <dgm:prSet presAssocID="{7977FE69-2CBD-4799-A33B-898FA6B9DA7D}" presName="rootConnector" presStyleLbl="node2" presStyleIdx="2" presStyleCnt="3"/>
      <dgm:spPr/>
      <dgm:t>
        <a:bodyPr/>
        <a:lstStyle/>
        <a:p>
          <a:endParaRPr lang="hr-HR"/>
        </a:p>
      </dgm:t>
    </dgm:pt>
    <dgm:pt modelId="{0D8E1336-8294-42C2-AEF9-29D0AEA418E5}" type="pres">
      <dgm:prSet presAssocID="{7977FE69-2CBD-4799-A33B-898FA6B9DA7D}" presName="hierChild4" presStyleCnt="0"/>
      <dgm:spPr/>
    </dgm:pt>
    <dgm:pt modelId="{A6ACC242-99D6-4164-95BB-61E236C43DCC}" type="pres">
      <dgm:prSet presAssocID="{0741C896-006B-4393-84EC-AC4351AC1C4E}" presName="Name35" presStyleLbl="parChTrans1D3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638237" y="0"/>
              </a:moveTo>
              <a:lnTo>
                <a:pt x="638237" y="110768"/>
              </a:lnTo>
              <a:lnTo>
                <a:pt x="0" y="110768"/>
              </a:lnTo>
              <a:lnTo>
                <a:pt x="0" y="22153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A632094A-7C86-4BBB-879E-4C01C1CCB9B0}" type="pres">
      <dgm:prSet presAssocID="{D3228C21-B6D5-44BA-BE73-CAF111738DC5}" presName="hierRoot2" presStyleCnt="0">
        <dgm:presLayoutVars>
          <dgm:hierBranch val="init"/>
        </dgm:presLayoutVars>
      </dgm:prSet>
      <dgm:spPr/>
    </dgm:pt>
    <dgm:pt modelId="{7C63EB58-BCC1-4562-A081-74564C12C10A}" type="pres">
      <dgm:prSet presAssocID="{D3228C21-B6D5-44BA-BE73-CAF111738DC5}" presName="rootComposite" presStyleCnt="0"/>
      <dgm:spPr/>
    </dgm:pt>
    <dgm:pt modelId="{52865DD6-B235-4197-8EE3-DEE033372C71}" type="pres">
      <dgm:prSet presAssocID="{D3228C21-B6D5-44BA-BE73-CAF111738DC5}" presName="rootText" presStyleLbl="node3" presStyleIdx="5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8F4DC248-4577-44F1-BFA9-D73FFA2D84D3}" type="pres">
      <dgm:prSet presAssocID="{D3228C21-B6D5-44BA-BE73-CAF111738DC5}" presName="rootConnector" presStyleLbl="node3" presStyleIdx="5" presStyleCnt="7"/>
      <dgm:spPr/>
      <dgm:t>
        <a:bodyPr/>
        <a:lstStyle/>
        <a:p>
          <a:endParaRPr lang="hr-HR"/>
        </a:p>
      </dgm:t>
    </dgm:pt>
    <dgm:pt modelId="{1ABC6EC9-F627-4041-BD59-3AA8BEE708E2}" type="pres">
      <dgm:prSet presAssocID="{D3228C21-B6D5-44BA-BE73-CAF111738DC5}" presName="hierChild4" presStyleCnt="0"/>
      <dgm:spPr/>
    </dgm:pt>
    <dgm:pt modelId="{A099ED5C-DC24-4AC6-8E8F-3A7A7C93C5F8}" type="pres">
      <dgm:prSet presAssocID="{D3228C21-B6D5-44BA-BE73-CAF111738DC5}" presName="hierChild5" presStyleCnt="0"/>
      <dgm:spPr/>
    </dgm:pt>
    <dgm:pt modelId="{4EEAF276-68E1-4003-AAE3-3D073EA935CF}" type="pres">
      <dgm:prSet presAssocID="{3A0395E0-F9E5-4D97-89E5-B92B8B1A4112}" presName="Name35" presStyleLbl="parChTrans1D3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68"/>
              </a:lnTo>
              <a:lnTo>
                <a:pt x="638237" y="110768"/>
              </a:lnTo>
              <a:lnTo>
                <a:pt x="638237" y="22153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11DFF7D-60DB-41CA-97E1-2A4AC8CB5F76}" type="pres">
      <dgm:prSet presAssocID="{4435D1EF-3399-442E-BCBB-18FC81BA1AB4}" presName="hierRoot2" presStyleCnt="0">
        <dgm:presLayoutVars>
          <dgm:hierBranch val="init"/>
        </dgm:presLayoutVars>
      </dgm:prSet>
      <dgm:spPr/>
    </dgm:pt>
    <dgm:pt modelId="{8B21FE7E-F073-4256-891D-9AD853BD8933}" type="pres">
      <dgm:prSet presAssocID="{4435D1EF-3399-442E-BCBB-18FC81BA1AB4}" presName="rootComposite" presStyleCnt="0"/>
      <dgm:spPr/>
    </dgm:pt>
    <dgm:pt modelId="{BF08E1CC-771B-4AB5-830F-10CE49A97A91}" type="pres">
      <dgm:prSet presAssocID="{4435D1EF-3399-442E-BCBB-18FC81BA1AB4}" presName="rootText" presStyleLbl="node3" presStyleIdx="6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F40D64D3-B752-4005-9618-0795157867CF}" type="pres">
      <dgm:prSet presAssocID="{4435D1EF-3399-442E-BCBB-18FC81BA1AB4}" presName="rootConnector" presStyleLbl="node3" presStyleIdx="6" presStyleCnt="7"/>
      <dgm:spPr/>
      <dgm:t>
        <a:bodyPr/>
        <a:lstStyle/>
        <a:p>
          <a:endParaRPr lang="hr-HR"/>
        </a:p>
      </dgm:t>
    </dgm:pt>
    <dgm:pt modelId="{D971B1B8-40AC-4DCC-8E92-94652D4AA4F2}" type="pres">
      <dgm:prSet presAssocID="{4435D1EF-3399-442E-BCBB-18FC81BA1AB4}" presName="hierChild4" presStyleCnt="0"/>
      <dgm:spPr/>
    </dgm:pt>
    <dgm:pt modelId="{6C4312EC-641E-45FF-8092-B06767271837}" type="pres">
      <dgm:prSet presAssocID="{4435D1EF-3399-442E-BCBB-18FC81BA1AB4}" presName="hierChild5" presStyleCnt="0"/>
      <dgm:spPr/>
    </dgm:pt>
    <dgm:pt modelId="{F3A8FE89-E554-4A48-B040-57D824EDF907}" type="pres">
      <dgm:prSet presAssocID="{7977FE69-2CBD-4799-A33B-898FA6B9DA7D}" presName="hierChild5" presStyleCnt="0"/>
      <dgm:spPr/>
    </dgm:pt>
    <dgm:pt modelId="{37C86DB7-82C1-4ADA-9280-7A2033A5DA83}" type="pres">
      <dgm:prSet presAssocID="{7F6D9704-6791-449C-AC16-5AE19978A8B5}" presName="hierChild3" presStyleCnt="0"/>
      <dgm:spPr/>
    </dgm:pt>
    <dgm:pt modelId="{C4A83B20-C137-4F36-9CC1-C76409A3AECE}" type="pres">
      <dgm:prSet presAssocID="{6C8A9DE3-9633-40C7-BBAB-631639E0C8CC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10768" y="0"/>
              </a:moveTo>
              <a:lnTo>
                <a:pt x="110768" y="485271"/>
              </a:lnTo>
              <a:lnTo>
                <a:pt x="0" y="48527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0F58CAB-F6F3-44C1-AA74-D12D884A77F6}" type="pres">
      <dgm:prSet presAssocID="{D65D88A3-FEA5-4F2F-990B-46CE40377462}" presName="hierRoot3" presStyleCnt="0">
        <dgm:presLayoutVars>
          <dgm:hierBranch val="init"/>
        </dgm:presLayoutVars>
      </dgm:prSet>
      <dgm:spPr/>
    </dgm:pt>
    <dgm:pt modelId="{62C12F71-8603-4D1C-A505-CC209B151799}" type="pres">
      <dgm:prSet presAssocID="{D65D88A3-FEA5-4F2F-990B-46CE40377462}" presName="rootComposite3" presStyleCnt="0"/>
      <dgm:spPr/>
    </dgm:pt>
    <dgm:pt modelId="{68949952-DA26-46D4-81B9-993F5677957F}" type="pres">
      <dgm:prSet presAssocID="{D65D88A3-FEA5-4F2F-990B-46CE40377462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7175881F-CE9E-4AA8-B7F7-01EC5F12B012}" type="pres">
      <dgm:prSet presAssocID="{D65D88A3-FEA5-4F2F-990B-46CE40377462}" presName="rootConnector3" presStyleLbl="asst1" presStyleIdx="0" presStyleCnt="1"/>
      <dgm:spPr/>
      <dgm:t>
        <a:bodyPr/>
        <a:lstStyle/>
        <a:p>
          <a:endParaRPr lang="hr-HR"/>
        </a:p>
      </dgm:t>
    </dgm:pt>
    <dgm:pt modelId="{B7FD18EC-D708-4F4A-81BC-04CD8A79E096}" type="pres">
      <dgm:prSet presAssocID="{D65D88A3-FEA5-4F2F-990B-46CE40377462}" presName="hierChild6" presStyleCnt="0"/>
      <dgm:spPr/>
    </dgm:pt>
    <dgm:pt modelId="{CF2031EA-BBB4-46E2-A245-152D10249423}" type="pres">
      <dgm:prSet presAssocID="{D65D88A3-FEA5-4F2F-990B-46CE40377462}" presName="hierChild7" presStyleCnt="0"/>
      <dgm:spPr/>
    </dgm:pt>
  </dgm:ptLst>
  <dgm:cxnLst>
    <dgm:cxn modelId="{CBE88A65-F337-4CA6-997F-73DB65852EAC}" type="presOf" srcId="{28BCF57D-F96B-4864-9C86-A191F2F9EF87}" destId="{CC38C3EE-4429-46B2-ABE5-F5BE963C7688}" srcOrd="0" destOrd="0" presId="urn:microsoft.com/office/officeart/2005/8/layout/orgChart1"/>
    <dgm:cxn modelId="{6777D510-3510-41A0-A4E4-708F9D9256E5}" srcId="{23FCC409-0262-4622-8F38-14A6FBD771BE}" destId="{28BCF57D-F96B-4864-9C86-A191F2F9EF87}" srcOrd="0" destOrd="0" parTransId="{F4E31C3A-5010-4F33-99BA-864D9DDB18DA}" sibTransId="{7268F678-8177-44E4-902B-6CDD9B92C31F}"/>
    <dgm:cxn modelId="{1D479C3A-38ED-4458-834B-1FC5882149EF}" type="presOf" srcId="{D3228C21-B6D5-44BA-BE73-CAF111738DC5}" destId="{52865DD6-B235-4197-8EE3-DEE033372C71}" srcOrd="0" destOrd="0" presId="urn:microsoft.com/office/officeart/2005/8/layout/orgChart1"/>
    <dgm:cxn modelId="{5BBA240F-01F5-4E54-8D3F-717B966BABA0}" type="presOf" srcId="{49B0C238-54A7-4229-9984-9CA3E92A789B}" destId="{250A8F80-A8DB-409B-B06B-8417BCA187FC}" srcOrd="0" destOrd="0" presId="urn:microsoft.com/office/officeart/2005/8/layout/orgChart1"/>
    <dgm:cxn modelId="{AE205E3A-53A6-4365-8287-EFA8BE13440A}" type="presOf" srcId="{95A07B11-5876-4B03-BF85-68221F23EAD1}" destId="{DFEA198F-AD27-415D-9045-F0A19275AE44}" srcOrd="1" destOrd="0" presId="urn:microsoft.com/office/officeart/2005/8/layout/orgChart1"/>
    <dgm:cxn modelId="{21CDE374-A1AD-41E9-B9C1-A0D19F017184}" srcId="{7F6D9704-6791-449C-AC16-5AE19978A8B5}" destId="{FF66CA6A-5F40-42EA-AD84-3D6EC242837C}" srcOrd="1" destOrd="0" parTransId="{2A43A303-A39D-47F5-A4CC-0D1356129BA3}" sibTransId="{5EDB91D6-129D-4C49-9DAF-8055D117E4AD}"/>
    <dgm:cxn modelId="{9B7E153D-E17E-4E68-9587-924AE9C7DA44}" type="presOf" srcId="{7977FE69-2CBD-4799-A33B-898FA6B9DA7D}" destId="{C14D0D6E-D129-40EE-B4FB-39B17A0F4DDF}" srcOrd="1" destOrd="0" presId="urn:microsoft.com/office/officeart/2005/8/layout/orgChart1"/>
    <dgm:cxn modelId="{80BF2E74-82C9-4470-BF94-F57F5E90566C}" srcId="{FF66CA6A-5F40-42EA-AD84-3D6EC242837C}" destId="{75C2C334-0178-4A11-A06E-59CD3FD0BD72}" srcOrd="1" destOrd="0" parTransId="{49B0C238-54A7-4229-9984-9CA3E92A789B}" sibTransId="{A7FD237E-C5E5-420D-97F4-4E0D22E74AC8}"/>
    <dgm:cxn modelId="{24D0A1E9-B397-43F2-908D-31359A07892D}" type="presOf" srcId="{2A43A303-A39D-47F5-A4CC-0D1356129BA3}" destId="{1A5A3496-79F7-4682-A783-D4258F48263A}" srcOrd="0" destOrd="0" presId="urn:microsoft.com/office/officeart/2005/8/layout/orgChart1"/>
    <dgm:cxn modelId="{50B4AB75-B246-41BD-9FC3-F8D1C89557E8}" type="presOf" srcId="{A1BB9068-4A81-4800-8283-7CBB0B3AADBD}" destId="{E875C1D7-9E7D-4940-A5B3-CEFF5222CFF6}" srcOrd="1" destOrd="0" presId="urn:microsoft.com/office/officeart/2005/8/layout/orgChart1"/>
    <dgm:cxn modelId="{36E2968E-E25D-4387-B284-FDB0841AC89A}" type="presOf" srcId="{7F6D9704-6791-449C-AC16-5AE19978A8B5}" destId="{6350E232-006F-4C81-BC6E-598ADE4B58F1}" srcOrd="1" destOrd="0" presId="urn:microsoft.com/office/officeart/2005/8/layout/orgChart1"/>
    <dgm:cxn modelId="{C964D796-9876-486D-96C1-9BC4BBF911F8}" type="presOf" srcId="{FF66CA6A-5F40-42EA-AD84-3D6EC242837C}" destId="{798210AB-1890-47B5-BD22-876C5D65F374}" srcOrd="1" destOrd="0" presId="urn:microsoft.com/office/officeart/2005/8/layout/orgChart1"/>
    <dgm:cxn modelId="{6956B405-AE96-4F73-B034-B36C95EC430B}" type="presOf" srcId="{28BCF57D-F96B-4864-9C86-A191F2F9EF87}" destId="{D6FAFB55-D2C4-429C-AE6F-072171BC2CF1}" srcOrd="1" destOrd="0" presId="urn:microsoft.com/office/officeart/2005/8/layout/orgChart1"/>
    <dgm:cxn modelId="{78D03B6A-0C9A-4272-9149-F3942F37060C}" type="presOf" srcId="{ADB8375D-290B-440E-BE75-0EE74CF11050}" destId="{2531E12B-0B2A-4474-8499-45FA3E5DD8E0}" srcOrd="0" destOrd="0" presId="urn:microsoft.com/office/officeart/2005/8/layout/orgChart1"/>
    <dgm:cxn modelId="{405A24AE-DFC1-41B3-954C-D9B6DC29A974}" srcId="{7F6D9704-6791-449C-AC16-5AE19978A8B5}" destId="{D65D88A3-FEA5-4F2F-990B-46CE40377462}" srcOrd="0" destOrd="0" parTransId="{6C8A9DE3-9633-40C7-BBAB-631639E0C8CC}" sibTransId="{9D0AF08F-7C0B-46D2-B6A3-424BBBF181AE}"/>
    <dgm:cxn modelId="{0359CFA9-661B-48C9-9452-E26F768C069D}" type="presOf" srcId="{35552E95-273B-462C-BBAC-22FDF0AA45BA}" destId="{DA2363D4-102E-449C-8A32-0141202F8CF0}" srcOrd="0" destOrd="0" presId="urn:microsoft.com/office/officeart/2005/8/layout/orgChart1"/>
    <dgm:cxn modelId="{8836BC82-0C4E-4DF4-BAC3-AA2EA72AEB0D}" type="presOf" srcId="{23FCC409-0262-4622-8F38-14A6FBD771BE}" destId="{F2DE8EC5-98C8-4AB4-ACAA-B87DA169DACE}" srcOrd="0" destOrd="0" presId="urn:microsoft.com/office/officeart/2005/8/layout/orgChart1"/>
    <dgm:cxn modelId="{E2F32D60-252B-4D7E-A9DD-C6EDF00ADD67}" srcId="{7F6D9704-6791-449C-AC16-5AE19978A8B5}" destId="{23FCC409-0262-4622-8F38-14A6FBD771BE}" srcOrd="2" destOrd="0" parTransId="{ADB8375D-290B-440E-BE75-0EE74CF11050}" sibTransId="{53FE4C1D-E9B5-44F4-9C7F-58FD08AF3279}"/>
    <dgm:cxn modelId="{624E91C9-2CE9-4928-A14B-A7193A9D11DF}" srcId="{23FCC409-0262-4622-8F38-14A6FBD771BE}" destId="{A15F38CB-BD91-4E02-8C03-05B37BA7C86F}" srcOrd="1" destOrd="0" parTransId="{88A145BA-BE25-41A4-8F79-B59912911495}" sibTransId="{A1202B75-C087-4EB2-BF30-B3500CD4CB7E}"/>
    <dgm:cxn modelId="{B731F29F-F722-42DB-80A3-E057FA73B026}" type="presOf" srcId="{D65D88A3-FEA5-4F2F-990B-46CE40377462}" destId="{68949952-DA26-46D4-81B9-993F5677957F}" srcOrd="0" destOrd="0" presId="urn:microsoft.com/office/officeart/2005/8/layout/orgChart1"/>
    <dgm:cxn modelId="{325B740D-B742-408F-9D66-9A18628BD7B4}" srcId="{FF66CA6A-5F40-42EA-AD84-3D6EC242837C}" destId="{95A07B11-5876-4B03-BF85-68221F23EAD1}" srcOrd="0" destOrd="0" parTransId="{7DEB3E6C-6BAB-471C-9DB4-9DB1BD50AC8E}" sibTransId="{5A15D601-8FAC-4B2F-AC48-9289632F2383}"/>
    <dgm:cxn modelId="{4CE4894E-FD36-40A5-8D9D-3A863ED74D9E}" type="presOf" srcId="{4435D1EF-3399-442E-BCBB-18FC81BA1AB4}" destId="{F40D64D3-B752-4005-9618-0795157867CF}" srcOrd="1" destOrd="0" presId="urn:microsoft.com/office/officeart/2005/8/layout/orgChart1"/>
    <dgm:cxn modelId="{4CF93D11-07B8-486D-BD35-763FB25E4A77}" type="presOf" srcId="{A15F38CB-BD91-4E02-8C03-05B37BA7C86F}" destId="{E07792B3-271A-4429-99E0-7250B7FFAB85}" srcOrd="1" destOrd="0" presId="urn:microsoft.com/office/officeart/2005/8/layout/orgChart1"/>
    <dgm:cxn modelId="{CB02BF38-023A-4D8A-80FB-FF605CCD6569}" type="presOf" srcId="{95A07B11-5876-4B03-BF85-68221F23EAD1}" destId="{C49828FC-03A6-4028-9B14-E7643977906A}" srcOrd="0" destOrd="0" presId="urn:microsoft.com/office/officeart/2005/8/layout/orgChart1"/>
    <dgm:cxn modelId="{86156697-361C-45E1-92BB-EBAA4214B765}" srcId="{FF66CA6A-5F40-42EA-AD84-3D6EC242837C}" destId="{A1BB9068-4A81-4800-8283-7CBB0B3AADBD}" srcOrd="2" destOrd="0" parTransId="{31DDB1FE-BE02-4DFC-A386-40757248BEB8}" sibTransId="{E2708A78-0CC2-4375-ABF7-4CC43C47EF2C}"/>
    <dgm:cxn modelId="{F866548A-F771-4522-8613-EE094A1EBDBD}" srcId="{7977FE69-2CBD-4799-A33B-898FA6B9DA7D}" destId="{D3228C21-B6D5-44BA-BE73-CAF111738DC5}" srcOrd="0" destOrd="0" parTransId="{0741C896-006B-4393-84EC-AC4351AC1C4E}" sibTransId="{427F1D5A-26AE-49EE-816F-F6D5F354F1C7}"/>
    <dgm:cxn modelId="{8E6E4DA6-F2E9-4E24-A32E-9D5EFDBEF3B5}" type="presOf" srcId="{F4E31C3A-5010-4F33-99BA-864D9DDB18DA}" destId="{27AC4635-4112-41F3-8A1C-DB0A880ADC47}" srcOrd="0" destOrd="0" presId="urn:microsoft.com/office/officeart/2005/8/layout/orgChart1"/>
    <dgm:cxn modelId="{AA595E5D-D869-4B53-B2AC-03224EC88459}" type="presOf" srcId="{D3228C21-B6D5-44BA-BE73-CAF111738DC5}" destId="{8F4DC248-4577-44F1-BFA9-D73FFA2D84D3}" srcOrd="1" destOrd="0" presId="urn:microsoft.com/office/officeart/2005/8/layout/orgChart1"/>
    <dgm:cxn modelId="{F3438CD4-AED4-49B6-8A63-6C4251A93566}" type="presOf" srcId="{0741C896-006B-4393-84EC-AC4351AC1C4E}" destId="{A6ACC242-99D6-4164-95BB-61E236C43DCC}" srcOrd="0" destOrd="0" presId="urn:microsoft.com/office/officeart/2005/8/layout/orgChart1"/>
    <dgm:cxn modelId="{55B88CF3-401F-45B7-B6BC-4112CD8BCECA}" srcId="{7F6D9704-6791-449C-AC16-5AE19978A8B5}" destId="{7977FE69-2CBD-4799-A33B-898FA6B9DA7D}" srcOrd="3" destOrd="0" parTransId="{35552E95-273B-462C-BBAC-22FDF0AA45BA}" sibTransId="{6ADCAD9A-6EF3-4600-9DED-1F3CE864FABA}"/>
    <dgm:cxn modelId="{2556E1ED-330C-4484-BECD-4B2A37D12BFA}" type="presOf" srcId="{4435D1EF-3399-442E-BCBB-18FC81BA1AB4}" destId="{BF08E1CC-771B-4AB5-830F-10CE49A97A91}" srcOrd="0" destOrd="0" presId="urn:microsoft.com/office/officeart/2005/8/layout/orgChart1"/>
    <dgm:cxn modelId="{50A71B3C-3480-4FAC-98B7-BB5BA220B982}" type="presOf" srcId="{FF66CA6A-5F40-42EA-AD84-3D6EC242837C}" destId="{0E3574A8-0364-472E-96B5-8BE270CAE059}" srcOrd="0" destOrd="0" presId="urn:microsoft.com/office/officeart/2005/8/layout/orgChart1"/>
    <dgm:cxn modelId="{F36AC1AE-7030-42F7-A2E9-E8038DBD0871}" type="presOf" srcId="{D65D88A3-FEA5-4F2F-990B-46CE40377462}" destId="{7175881F-CE9E-4AA8-B7F7-01EC5F12B012}" srcOrd="1" destOrd="0" presId="urn:microsoft.com/office/officeart/2005/8/layout/orgChart1"/>
    <dgm:cxn modelId="{4DE57528-F122-4C7D-AF34-ECC7E9DF2AFE}" srcId="{7977FE69-2CBD-4799-A33B-898FA6B9DA7D}" destId="{4435D1EF-3399-442E-BCBB-18FC81BA1AB4}" srcOrd="1" destOrd="0" parTransId="{3A0395E0-F9E5-4D97-89E5-B92B8B1A4112}" sibTransId="{EC5A10CF-5A6A-4518-91A1-D3C4A54D8DF0}"/>
    <dgm:cxn modelId="{2D66EEC7-4D24-47B8-83CD-21277224890C}" type="presOf" srcId="{88A145BA-BE25-41A4-8F79-B59912911495}" destId="{5BABDD09-2C0E-48F8-A445-9DD916253885}" srcOrd="0" destOrd="0" presId="urn:microsoft.com/office/officeart/2005/8/layout/orgChart1"/>
    <dgm:cxn modelId="{5AF57E6F-CC0E-4018-A650-6B20A739492F}" type="presOf" srcId="{A15F38CB-BD91-4E02-8C03-05B37BA7C86F}" destId="{AE284BDF-BB34-48CD-9D64-C17536363A04}" srcOrd="0" destOrd="0" presId="urn:microsoft.com/office/officeart/2005/8/layout/orgChart1"/>
    <dgm:cxn modelId="{4CB3BBFC-4209-4EEB-A57D-857694EC86B6}" type="presOf" srcId="{A1BB9068-4A81-4800-8283-7CBB0B3AADBD}" destId="{FA2E8AA3-10C7-4004-84AA-D42182085906}" srcOrd="0" destOrd="0" presId="urn:microsoft.com/office/officeart/2005/8/layout/orgChart1"/>
    <dgm:cxn modelId="{C24248A1-96C1-425F-BF61-52E9950FF53D}" type="presOf" srcId="{7F6D9704-6791-449C-AC16-5AE19978A8B5}" destId="{5A7AD941-8E09-4A3A-9E2A-2290CD648D64}" srcOrd="0" destOrd="0" presId="urn:microsoft.com/office/officeart/2005/8/layout/orgChart1"/>
    <dgm:cxn modelId="{EA3382C7-BF5A-495D-BB63-BDDEF5190CD7}" type="presOf" srcId="{31DDB1FE-BE02-4DFC-A386-40757248BEB8}" destId="{34477E0C-00D2-4C8A-9754-78482B7440EB}" srcOrd="0" destOrd="0" presId="urn:microsoft.com/office/officeart/2005/8/layout/orgChart1"/>
    <dgm:cxn modelId="{44856493-FC2A-4B1A-ACE8-6F4300537DE6}" type="presOf" srcId="{7DEB3E6C-6BAB-471C-9DB4-9DB1BD50AC8E}" destId="{E22F6695-D5C5-47A5-9D8F-3F66F9BF7DAB}" srcOrd="0" destOrd="0" presId="urn:microsoft.com/office/officeart/2005/8/layout/orgChart1"/>
    <dgm:cxn modelId="{57853654-40C7-43DD-8AF2-0125561E9A0F}" type="presOf" srcId="{75C2C334-0178-4A11-A06E-59CD3FD0BD72}" destId="{859E1F58-FEB5-4AAA-AE8B-4CF8A4F01703}" srcOrd="0" destOrd="0" presId="urn:microsoft.com/office/officeart/2005/8/layout/orgChart1"/>
    <dgm:cxn modelId="{C93CF9D2-9D33-4962-A8D6-473E43096E4F}" type="presOf" srcId="{75C2C334-0178-4A11-A06E-59CD3FD0BD72}" destId="{4AA6FE06-3C99-4052-9664-E9BCA849A37D}" srcOrd="1" destOrd="0" presId="urn:microsoft.com/office/officeart/2005/8/layout/orgChart1"/>
    <dgm:cxn modelId="{1ECBC259-EE95-45D3-828A-3DEA09CF1373}" type="presOf" srcId="{6C8A9DE3-9633-40C7-BBAB-631639E0C8CC}" destId="{C4A83B20-C137-4F36-9CC1-C76409A3AECE}" srcOrd="0" destOrd="0" presId="urn:microsoft.com/office/officeart/2005/8/layout/orgChart1"/>
    <dgm:cxn modelId="{28149D88-BDD2-42D2-87E2-451D02DC1C48}" type="presOf" srcId="{23FCC409-0262-4622-8F38-14A6FBD771BE}" destId="{EF863948-3EE4-43D4-BDA0-FC48F13EBC8F}" srcOrd="1" destOrd="0" presId="urn:microsoft.com/office/officeart/2005/8/layout/orgChart1"/>
    <dgm:cxn modelId="{E9656243-A56C-42A7-9886-0CE6893A830A}" type="presOf" srcId="{532F7903-05E0-4AAD-95B9-71B246E1DB3A}" destId="{FACC41E7-573D-4EF2-A937-ADBFCB0F128F}" srcOrd="0" destOrd="0" presId="urn:microsoft.com/office/officeart/2005/8/layout/orgChart1"/>
    <dgm:cxn modelId="{555651C5-7CD1-4C3A-8984-1896D2373FBE}" srcId="{532F7903-05E0-4AAD-95B9-71B246E1DB3A}" destId="{7F6D9704-6791-449C-AC16-5AE19978A8B5}" srcOrd="0" destOrd="0" parTransId="{3245AF42-4DF9-49AA-B6F9-35CC092A80DF}" sibTransId="{3E9C0487-12BE-47A4-899F-593671B62DA9}"/>
    <dgm:cxn modelId="{F0E287CB-1E55-4BE1-8F88-EBE7E4504029}" type="presOf" srcId="{7977FE69-2CBD-4799-A33B-898FA6B9DA7D}" destId="{A8F4DEF3-6D59-4DF3-B2C2-728D25081F49}" srcOrd="0" destOrd="0" presId="urn:microsoft.com/office/officeart/2005/8/layout/orgChart1"/>
    <dgm:cxn modelId="{C0342681-86DE-421C-88D9-01E0087BE1D7}" type="presOf" srcId="{3A0395E0-F9E5-4D97-89E5-B92B8B1A4112}" destId="{4EEAF276-68E1-4003-AAE3-3D073EA935CF}" srcOrd="0" destOrd="0" presId="urn:microsoft.com/office/officeart/2005/8/layout/orgChart1"/>
    <dgm:cxn modelId="{A42C4C93-F90A-4EED-AD35-B8F6B91D6EF9}" type="presParOf" srcId="{FACC41E7-573D-4EF2-A937-ADBFCB0F128F}" destId="{EAE46458-FE1F-4E4D-9059-EAEC3EF6E62B}" srcOrd="0" destOrd="0" presId="urn:microsoft.com/office/officeart/2005/8/layout/orgChart1"/>
    <dgm:cxn modelId="{1FDBB003-5840-4421-8719-2D5E1C37680C}" type="presParOf" srcId="{EAE46458-FE1F-4E4D-9059-EAEC3EF6E62B}" destId="{C34DF4B9-8612-4E18-B753-69F9DBCB9130}" srcOrd="0" destOrd="0" presId="urn:microsoft.com/office/officeart/2005/8/layout/orgChart1"/>
    <dgm:cxn modelId="{D9AE647F-DFEA-4B03-A073-C55E7BB030AC}" type="presParOf" srcId="{C34DF4B9-8612-4E18-B753-69F9DBCB9130}" destId="{5A7AD941-8E09-4A3A-9E2A-2290CD648D64}" srcOrd="0" destOrd="0" presId="urn:microsoft.com/office/officeart/2005/8/layout/orgChart1"/>
    <dgm:cxn modelId="{36BE79D1-355D-4CF1-95D1-A7BE26CD7A51}" type="presParOf" srcId="{C34DF4B9-8612-4E18-B753-69F9DBCB9130}" destId="{6350E232-006F-4C81-BC6E-598ADE4B58F1}" srcOrd="1" destOrd="0" presId="urn:microsoft.com/office/officeart/2005/8/layout/orgChart1"/>
    <dgm:cxn modelId="{60880316-339A-45CC-9311-5369EB18A150}" type="presParOf" srcId="{EAE46458-FE1F-4E4D-9059-EAEC3EF6E62B}" destId="{A96FC8CD-CEDA-4DE5-808C-26E90CA9D23E}" srcOrd="1" destOrd="0" presId="urn:microsoft.com/office/officeart/2005/8/layout/orgChart1"/>
    <dgm:cxn modelId="{B20EFF38-0712-4538-B521-1CD74459FED6}" type="presParOf" srcId="{A96FC8CD-CEDA-4DE5-808C-26E90CA9D23E}" destId="{1A5A3496-79F7-4682-A783-D4258F48263A}" srcOrd="0" destOrd="0" presId="urn:microsoft.com/office/officeart/2005/8/layout/orgChart1"/>
    <dgm:cxn modelId="{C4663263-8D8A-4AE9-A7EF-8BF089C3F126}" type="presParOf" srcId="{A96FC8CD-CEDA-4DE5-808C-26E90CA9D23E}" destId="{EFC1D110-415F-45C1-A6BD-475C8063D207}" srcOrd="1" destOrd="0" presId="urn:microsoft.com/office/officeart/2005/8/layout/orgChart1"/>
    <dgm:cxn modelId="{7C3F00A5-20CD-490E-B7D1-FD6636DCEB87}" type="presParOf" srcId="{EFC1D110-415F-45C1-A6BD-475C8063D207}" destId="{32D9C907-F498-4988-921C-5963D13063B6}" srcOrd="0" destOrd="0" presId="urn:microsoft.com/office/officeart/2005/8/layout/orgChart1"/>
    <dgm:cxn modelId="{EAC62A41-1078-4B5C-919D-2999656435B6}" type="presParOf" srcId="{32D9C907-F498-4988-921C-5963D13063B6}" destId="{0E3574A8-0364-472E-96B5-8BE270CAE059}" srcOrd="0" destOrd="0" presId="urn:microsoft.com/office/officeart/2005/8/layout/orgChart1"/>
    <dgm:cxn modelId="{5DDDB85B-2BA1-4741-BEFB-FE5630AC5E29}" type="presParOf" srcId="{32D9C907-F498-4988-921C-5963D13063B6}" destId="{798210AB-1890-47B5-BD22-876C5D65F374}" srcOrd="1" destOrd="0" presId="urn:microsoft.com/office/officeart/2005/8/layout/orgChart1"/>
    <dgm:cxn modelId="{EEC486EE-03C0-4259-B608-36C525CA9FCC}" type="presParOf" srcId="{EFC1D110-415F-45C1-A6BD-475C8063D207}" destId="{31187747-5B2C-4E3D-938A-AC64580C730E}" srcOrd="1" destOrd="0" presId="urn:microsoft.com/office/officeart/2005/8/layout/orgChart1"/>
    <dgm:cxn modelId="{A5DB07B7-236B-489D-B39A-50DB480A0641}" type="presParOf" srcId="{31187747-5B2C-4E3D-938A-AC64580C730E}" destId="{E22F6695-D5C5-47A5-9D8F-3F66F9BF7DAB}" srcOrd="0" destOrd="0" presId="urn:microsoft.com/office/officeart/2005/8/layout/orgChart1"/>
    <dgm:cxn modelId="{577FBFE5-973F-4122-8531-CECF3F8F5F36}" type="presParOf" srcId="{31187747-5B2C-4E3D-938A-AC64580C730E}" destId="{916EFDDF-4D71-4B21-B95D-633B5A64C7E2}" srcOrd="1" destOrd="0" presId="urn:microsoft.com/office/officeart/2005/8/layout/orgChart1"/>
    <dgm:cxn modelId="{36796FD3-70E1-4815-A902-1E291DB6C93B}" type="presParOf" srcId="{916EFDDF-4D71-4B21-B95D-633B5A64C7E2}" destId="{AEFE1D4B-E525-48C1-B56F-69728E8B2C99}" srcOrd="0" destOrd="0" presId="urn:microsoft.com/office/officeart/2005/8/layout/orgChart1"/>
    <dgm:cxn modelId="{510A56AD-3BD4-44B8-8D77-5BB3E5E91180}" type="presParOf" srcId="{AEFE1D4B-E525-48C1-B56F-69728E8B2C99}" destId="{C49828FC-03A6-4028-9B14-E7643977906A}" srcOrd="0" destOrd="0" presId="urn:microsoft.com/office/officeart/2005/8/layout/orgChart1"/>
    <dgm:cxn modelId="{D853CBC5-3BC9-4226-B24D-197966D6A0E7}" type="presParOf" srcId="{AEFE1D4B-E525-48C1-B56F-69728E8B2C99}" destId="{DFEA198F-AD27-415D-9045-F0A19275AE44}" srcOrd="1" destOrd="0" presId="urn:microsoft.com/office/officeart/2005/8/layout/orgChart1"/>
    <dgm:cxn modelId="{7A088ECE-2AF7-4656-B4E3-19B2D7845CCB}" type="presParOf" srcId="{916EFDDF-4D71-4B21-B95D-633B5A64C7E2}" destId="{755D37B8-EF99-4192-9A25-38A8471DC9F8}" srcOrd="1" destOrd="0" presId="urn:microsoft.com/office/officeart/2005/8/layout/orgChart1"/>
    <dgm:cxn modelId="{4F633313-5F94-4C29-A487-36A2373F714B}" type="presParOf" srcId="{916EFDDF-4D71-4B21-B95D-633B5A64C7E2}" destId="{16D72597-D4B1-45F6-8320-4B55ED1E346B}" srcOrd="2" destOrd="0" presId="urn:microsoft.com/office/officeart/2005/8/layout/orgChart1"/>
    <dgm:cxn modelId="{137817CD-EE2A-42B6-BDEB-3E37D0734B0A}" type="presParOf" srcId="{31187747-5B2C-4E3D-938A-AC64580C730E}" destId="{250A8F80-A8DB-409B-B06B-8417BCA187FC}" srcOrd="2" destOrd="0" presId="urn:microsoft.com/office/officeart/2005/8/layout/orgChart1"/>
    <dgm:cxn modelId="{F4EF8BB5-330C-49A8-99AA-EA9AB51B9AFE}" type="presParOf" srcId="{31187747-5B2C-4E3D-938A-AC64580C730E}" destId="{A65EC575-A399-42E3-859F-8DE2C9201C77}" srcOrd="3" destOrd="0" presId="urn:microsoft.com/office/officeart/2005/8/layout/orgChart1"/>
    <dgm:cxn modelId="{46277E76-78C0-4E2B-B24B-8FA23C4DF9A5}" type="presParOf" srcId="{A65EC575-A399-42E3-859F-8DE2C9201C77}" destId="{1BF7821D-DA6B-44B8-ACF5-B8EC4F1E90AE}" srcOrd="0" destOrd="0" presId="urn:microsoft.com/office/officeart/2005/8/layout/orgChart1"/>
    <dgm:cxn modelId="{443DDA79-26CD-41F1-9B45-F4AD5DE270E4}" type="presParOf" srcId="{1BF7821D-DA6B-44B8-ACF5-B8EC4F1E90AE}" destId="{859E1F58-FEB5-4AAA-AE8B-4CF8A4F01703}" srcOrd="0" destOrd="0" presId="urn:microsoft.com/office/officeart/2005/8/layout/orgChart1"/>
    <dgm:cxn modelId="{C8EEE712-E6B6-4AB3-9217-31DC5CCA0A9A}" type="presParOf" srcId="{1BF7821D-DA6B-44B8-ACF5-B8EC4F1E90AE}" destId="{4AA6FE06-3C99-4052-9664-E9BCA849A37D}" srcOrd="1" destOrd="0" presId="urn:microsoft.com/office/officeart/2005/8/layout/orgChart1"/>
    <dgm:cxn modelId="{52BDC6DE-F923-45F8-BED2-81578BB02016}" type="presParOf" srcId="{A65EC575-A399-42E3-859F-8DE2C9201C77}" destId="{B1BEDEBF-5EB4-49F0-BA77-6BE66ED8F7A0}" srcOrd="1" destOrd="0" presId="urn:microsoft.com/office/officeart/2005/8/layout/orgChart1"/>
    <dgm:cxn modelId="{09797978-2C38-4D4E-BE08-0D063485E654}" type="presParOf" srcId="{A65EC575-A399-42E3-859F-8DE2C9201C77}" destId="{E968BCCC-4453-4ADC-A362-26B93EAD5784}" srcOrd="2" destOrd="0" presId="urn:microsoft.com/office/officeart/2005/8/layout/orgChart1"/>
    <dgm:cxn modelId="{542D8882-2A75-403D-9D2C-DB4F234FB068}" type="presParOf" srcId="{31187747-5B2C-4E3D-938A-AC64580C730E}" destId="{34477E0C-00D2-4C8A-9754-78482B7440EB}" srcOrd="4" destOrd="0" presId="urn:microsoft.com/office/officeart/2005/8/layout/orgChart1"/>
    <dgm:cxn modelId="{634D3864-3E0C-492E-832D-2137C668A5A8}" type="presParOf" srcId="{31187747-5B2C-4E3D-938A-AC64580C730E}" destId="{36A12E1B-5A6B-4B3F-9E40-B8FC81A26B1B}" srcOrd="5" destOrd="0" presId="urn:microsoft.com/office/officeart/2005/8/layout/orgChart1"/>
    <dgm:cxn modelId="{0FBA3551-80B4-43F8-9BE8-56E8AFA3C9B5}" type="presParOf" srcId="{36A12E1B-5A6B-4B3F-9E40-B8FC81A26B1B}" destId="{14E6025F-BED7-4375-8BB3-CD690344C3B6}" srcOrd="0" destOrd="0" presId="urn:microsoft.com/office/officeart/2005/8/layout/orgChart1"/>
    <dgm:cxn modelId="{96C96795-8BCC-48C5-A3A5-721D68D894BB}" type="presParOf" srcId="{14E6025F-BED7-4375-8BB3-CD690344C3B6}" destId="{FA2E8AA3-10C7-4004-84AA-D42182085906}" srcOrd="0" destOrd="0" presId="urn:microsoft.com/office/officeart/2005/8/layout/orgChart1"/>
    <dgm:cxn modelId="{5388DDBB-1ACD-44EC-B90D-A085C6E656E8}" type="presParOf" srcId="{14E6025F-BED7-4375-8BB3-CD690344C3B6}" destId="{E875C1D7-9E7D-4940-A5B3-CEFF5222CFF6}" srcOrd="1" destOrd="0" presId="urn:microsoft.com/office/officeart/2005/8/layout/orgChart1"/>
    <dgm:cxn modelId="{C19016E3-52BC-4EB3-B62B-63464F5975F6}" type="presParOf" srcId="{36A12E1B-5A6B-4B3F-9E40-B8FC81A26B1B}" destId="{D08E49A5-6C60-4C7A-900E-B3F33D5601B3}" srcOrd="1" destOrd="0" presId="urn:microsoft.com/office/officeart/2005/8/layout/orgChart1"/>
    <dgm:cxn modelId="{58E2D425-08C0-4E9D-9C2D-80B6C858199C}" type="presParOf" srcId="{36A12E1B-5A6B-4B3F-9E40-B8FC81A26B1B}" destId="{AE8A0F2A-6382-4C0E-AD51-E5AD99DABE5D}" srcOrd="2" destOrd="0" presId="urn:microsoft.com/office/officeart/2005/8/layout/orgChart1"/>
    <dgm:cxn modelId="{3603C6CC-88A1-480E-B42F-4B23261410ED}" type="presParOf" srcId="{EFC1D110-415F-45C1-A6BD-475C8063D207}" destId="{88538D81-A2DB-44F5-848F-4EA95CE709BD}" srcOrd="2" destOrd="0" presId="urn:microsoft.com/office/officeart/2005/8/layout/orgChart1"/>
    <dgm:cxn modelId="{9C7D0628-FE5A-400E-BE06-C00EFE5CFA2A}" type="presParOf" srcId="{A96FC8CD-CEDA-4DE5-808C-26E90CA9D23E}" destId="{2531E12B-0B2A-4474-8499-45FA3E5DD8E0}" srcOrd="2" destOrd="0" presId="urn:microsoft.com/office/officeart/2005/8/layout/orgChart1"/>
    <dgm:cxn modelId="{9BEBF19A-5AD1-4EAA-8A26-C687B4241BBC}" type="presParOf" srcId="{A96FC8CD-CEDA-4DE5-808C-26E90CA9D23E}" destId="{D73CA444-4E21-4D9C-845D-11BE5CF0588B}" srcOrd="3" destOrd="0" presId="urn:microsoft.com/office/officeart/2005/8/layout/orgChart1"/>
    <dgm:cxn modelId="{E288F92B-AAB2-4CD5-A5E3-AD8CFC8473FE}" type="presParOf" srcId="{D73CA444-4E21-4D9C-845D-11BE5CF0588B}" destId="{D46CBE5A-7691-44EE-9E7E-9E01A711BF04}" srcOrd="0" destOrd="0" presId="urn:microsoft.com/office/officeart/2005/8/layout/orgChart1"/>
    <dgm:cxn modelId="{EC6F4BF2-2D85-4232-9575-B7B42C121F30}" type="presParOf" srcId="{D46CBE5A-7691-44EE-9E7E-9E01A711BF04}" destId="{F2DE8EC5-98C8-4AB4-ACAA-B87DA169DACE}" srcOrd="0" destOrd="0" presId="urn:microsoft.com/office/officeart/2005/8/layout/orgChart1"/>
    <dgm:cxn modelId="{29D975F3-DBA7-4F29-ACD5-23D8B3DACF98}" type="presParOf" srcId="{D46CBE5A-7691-44EE-9E7E-9E01A711BF04}" destId="{EF863948-3EE4-43D4-BDA0-FC48F13EBC8F}" srcOrd="1" destOrd="0" presId="urn:microsoft.com/office/officeart/2005/8/layout/orgChart1"/>
    <dgm:cxn modelId="{D2564EA0-0DA4-4D21-917E-93E1CA5F1D22}" type="presParOf" srcId="{D73CA444-4E21-4D9C-845D-11BE5CF0588B}" destId="{B418A85F-819E-44CF-B118-8FFA121314D7}" srcOrd="1" destOrd="0" presId="urn:microsoft.com/office/officeart/2005/8/layout/orgChart1"/>
    <dgm:cxn modelId="{5CD504C4-51A0-4B1F-BB47-A1D1743F5562}" type="presParOf" srcId="{B418A85F-819E-44CF-B118-8FFA121314D7}" destId="{27AC4635-4112-41F3-8A1C-DB0A880ADC47}" srcOrd="0" destOrd="0" presId="urn:microsoft.com/office/officeart/2005/8/layout/orgChart1"/>
    <dgm:cxn modelId="{CBA19FF3-D901-4D4C-9604-7CC35674C404}" type="presParOf" srcId="{B418A85F-819E-44CF-B118-8FFA121314D7}" destId="{630C4CB8-8A04-47A3-868A-9B0518CDB3CC}" srcOrd="1" destOrd="0" presId="urn:microsoft.com/office/officeart/2005/8/layout/orgChart1"/>
    <dgm:cxn modelId="{E4FEF08E-96BF-49BB-80E3-061A33E6E6EC}" type="presParOf" srcId="{630C4CB8-8A04-47A3-868A-9B0518CDB3CC}" destId="{A7534D56-78B3-453B-A733-0D0BE0025644}" srcOrd="0" destOrd="0" presId="urn:microsoft.com/office/officeart/2005/8/layout/orgChart1"/>
    <dgm:cxn modelId="{4A40BF61-A6C7-4700-B493-D07B4F283A05}" type="presParOf" srcId="{A7534D56-78B3-453B-A733-0D0BE0025644}" destId="{CC38C3EE-4429-46B2-ABE5-F5BE963C7688}" srcOrd="0" destOrd="0" presId="urn:microsoft.com/office/officeart/2005/8/layout/orgChart1"/>
    <dgm:cxn modelId="{8C60EE53-89C2-4D2B-B3B9-8E214E15DB8D}" type="presParOf" srcId="{A7534D56-78B3-453B-A733-0D0BE0025644}" destId="{D6FAFB55-D2C4-429C-AE6F-072171BC2CF1}" srcOrd="1" destOrd="0" presId="urn:microsoft.com/office/officeart/2005/8/layout/orgChart1"/>
    <dgm:cxn modelId="{4953F583-F7AF-4994-8A99-E307CFC350D9}" type="presParOf" srcId="{630C4CB8-8A04-47A3-868A-9B0518CDB3CC}" destId="{72A6ECF2-A4E4-4BEB-BF38-7FAB6F9D3CDA}" srcOrd="1" destOrd="0" presId="urn:microsoft.com/office/officeart/2005/8/layout/orgChart1"/>
    <dgm:cxn modelId="{5FA8508D-8C74-4E2E-8727-630E311680A2}" type="presParOf" srcId="{630C4CB8-8A04-47A3-868A-9B0518CDB3CC}" destId="{BD0C956E-8AC4-482C-9421-63AA20C76A66}" srcOrd="2" destOrd="0" presId="urn:microsoft.com/office/officeart/2005/8/layout/orgChart1"/>
    <dgm:cxn modelId="{48DCB505-0E75-4F39-A6A8-847CC0B1D5B4}" type="presParOf" srcId="{B418A85F-819E-44CF-B118-8FFA121314D7}" destId="{5BABDD09-2C0E-48F8-A445-9DD916253885}" srcOrd="2" destOrd="0" presId="urn:microsoft.com/office/officeart/2005/8/layout/orgChart1"/>
    <dgm:cxn modelId="{9EC567EA-0D18-4F1F-9559-EB63AC25EA6C}" type="presParOf" srcId="{B418A85F-819E-44CF-B118-8FFA121314D7}" destId="{3341CAF5-6443-4EF0-BE78-8E565510973D}" srcOrd="3" destOrd="0" presId="urn:microsoft.com/office/officeart/2005/8/layout/orgChart1"/>
    <dgm:cxn modelId="{9B2C9418-A608-40F6-AB34-F139369D9031}" type="presParOf" srcId="{3341CAF5-6443-4EF0-BE78-8E565510973D}" destId="{0ED76E0D-F974-4272-9CF9-7A27C7BC1994}" srcOrd="0" destOrd="0" presId="urn:microsoft.com/office/officeart/2005/8/layout/orgChart1"/>
    <dgm:cxn modelId="{1E3618CD-DA94-493B-AFE1-5C5A86FB5638}" type="presParOf" srcId="{0ED76E0D-F974-4272-9CF9-7A27C7BC1994}" destId="{AE284BDF-BB34-48CD-9D64-C17536363A04}" srcOrd="0" destOrd="0" presId="urn:microsoft.com/office/officeart/2005/8/layout/orgChart1"/>
    <dgm:cxn modelId="{491921D2-87BA-47F1-BA52-5B632DE2E16A}" type="presParOf" srcId="{0ED76E0D-F974-4272-9CF9-7A27C7BC1994}" destId="{E07792B3-271A-4429-99E0-7250B7FFAB85}" srcOrd="1" destOrd="0" presId="urn:microsoft.com/office/officeart/2005/8/layout/orgChart1"/>
    <dgm:cxn modelId="{6D2F3CAA-C4B1-4A54-99AA-FE7BB7A208DF}" type="presParOf" srcId="{3341CAF5-6443-4EF0-BE78-8E565510973D}" destId="{FAC85EFC-B716-43E0-A0C0-571E79F4E020}" srcOrd="1" destOrd="0" presId="urn:microsoft.com/office/officeart/2005/8/layout/orgChart1"/>
    <dgm:cxn modelId="{514939CE-ED91-49F6-AB64-5C720BF51734}" type="presParOf" srcId="{3341CAF5-6443-4EF0-BE78-8E565510973D}" destId="{033C466E-4973-4941-AB8E-AE810C99D3FB}" srcOrd="2" destOrd="0" presId="urn:microsoft.com/office/officeart/2005/8/layout/orgChart1"/>
    <dgm:cxn modelId="{961DA83C-8425-43B0-988A-30B0B5D908CF}" type="presParOf" srcId="{D73CA444-4E21-4D9C-845D-11BE5CF0588B}" destId="{4E5FBCF6-9C8C-40AE-BF41-48B6FE30659B}" srcOrd="2" destOrd="0" presId="urn:microsoft.com/office/officeart/2005/8/layout/orgChart1"/>
    <dgm:cxn modelId="{999C1B1A-FEE9-4C08-8847-0C29EC64E102}" type="presParOf" srcId="{A96FC8CD-CEDA-4DE5-808C-26E90CA9D23E}" destId="{DA2363D4-102E-449C-8A32-0141202F8CF0}" srcOrd="4" destOrd="0" presId="urn:microsoft.com/office/officeart/2005/8/layout/orgChart1"/>
    <dgm:cxn modelId="{B217249A-C1D9-42CD-B90E-E4AE59A3D48C}" type="presParOf" srcId="{A96FC8CD-CEDA-4DE5-808C-26E90CA9D23E}" destId="{5A24E1D7-310E-417C-9F6C-275B25F1E794}" srcOrd="5" destOrd="0" presId="urn:microsoft.com/office/officeart/2005/8/layout/orgChart1"/>
    <dgm:cxn modelId="{863CE4D3-ADE7-4785-8426-259A6B4A8538}" type="presParOf" srcId="{5A24E1D7-310E-417C-9F6C-275B25F1E794}" destId="{29269C6F-CBF4-4E29-AFE1-63C09715B3A8}" srcOrd="0" destOrd="0" presId="urn:microsoft.com/office/officeart/2005/8/layout/orgChart1"/>
    <dgm:cxn modelId="{D75A7759-A8CA-42B4-AEF0-15B01B2F63B1}" type="presParOf" srcId="{29269C6F-CBF4-4E29-AFE1-63C09715B3A8}" destId="{A8F4DEF3-6D59-4DF3-B2C2-728D25081F49}" srcOrd="0" destOrd="0" presId="urn:microsoft.com/office/officeart/2005/8/layout/orgChart1"/>
    <dgm:cxn modelId="{610CCE90-5F12-418A-A2B4-962F21A22AA4}" type="presParOf" srcId="{29269C6F-CBF4-4E29-AFE1-63C09715B3A8}" destId="{C14D0D6E-D129-40EE-B4FB-39B17A0F4DDF}" srcOrd="1" destOrd="0" presId="urn:microsoft.com/office/officeart/2005/8/layout/orgChart1"/>
    <dgm:cxn modelId="{59785294-E56E-4F3A-8D39-6ABB031CE5E6}" type="presParOf" srcId="{5A24E1D7-310E-417C-9F6C-275B25F1E794}" destId="{0D8E1336-8294-42C2-AEF9-29D0AEA418E5}" srcOrd="1" destOrd="0" presId="urn:microsoft.com/office/officeart/2005/8/layout/orgChart1"/>
    <dgm:cxn modelId="{92C995D1-4241-456E-B421-2F4FF9282847}" type="presParOf" srcId="{0D8E1336-8294-42C2-AEF9-29D0AEA418E5}" destId="{A6ACC242-99D6-4164-95BB-61E236C43DCC}" srcOrd="0" destOrd="0" presId="urn:microsoft.com/office/officeart/2005/8/layout/orgChart1"/>
    <dgm:cxn modelId="{7CEA1586-3B3B-43B7-8859-10A2F5FEEC41}" type="presParOf" srcId="{0D8E1336-8294-42C2-AEF9-29D0AEA418E5}" destId="{A632094A-7C86-4BBB-879E-4C01C1CCB9B0}" srcOrd="1" destOrd="0" presId="urn:microsoft.com/office/officeart/2005/8/layout/orgChart1"/>
    <dgm:cxn modelId="{0EA79A01-3337-44F4-86B4-5D727631D9C5}" type="presParOf" srcId="{A632094A-7C86-4BBB-879E-4C01C1CCB9B0}" destId="{7C63EB58-BCC1-4562-A081-74564C12C10A}" srcOrd="0" destOrd="0" presId="urn:microsoft.com/office/officeart/2005/8/layout/orgChart1"/>
    <dgm:cxn modelId="{6BEA15AB-6B40-45FE-A86E-BB5854BB0EE1}" type="presParOf" srcId="{7C63EB58-BCC1-4562-A081-74564C12C10A}" destId="{52865DD6-B235-4197-8EE3-DEE033372C71}" srcOrd="0" destOrd="0" presId="urn:microsoft.com/office/officeart/2005/8/layout/orgChart1"/>
    <dgm:cxn modelId="{C8114C29-F270-40A0-B398-788CCC3D0F24}" type="presParOf" srcId="{7C63EB58-BCC1-4562-A081-74564C12C10A}" destId="{8F4DC248-4577-44F1-BFA9-D73FFA2D84D3}" srcOrd="1" destOrd="0" presId="urn:microsoft.com/office/officeart/2005/8/layout/orgChart1"/>
    <dgm:cxn modelId="{6B8C6932-9BDE-414E-A698-1870F2AB5A06}" type="presParOf" srcId="{A632094A-7C86-4BBB-879E-4C01C1CCB9B0}" destId="{1ABC6EC9-F627-4041-BD59-3AA8BEE708E2}" srcOrd="1" destOrd="0" presId="urn:microsoft.com/office/officeart/2005/8/layout/orgChart1"/>
    <dgm:cxn modelId="{891491C3-3B18-40BB-A8E2-F55B15F81FB6}" type="presParOf" srcId="{A632094A-7C86-4BBB-879E-4C01C1CCB9B0}" destId="{A099ED5C-DC24-4AC6-8E8F-3A7A7C93C5F8}" srcOrd="2" destOrd="0" presId="urn:microsoft.com/office/officeart/2005/8/layout/orgChart1"/>
    <dgm:cxn modelId="{F684A451-9D45-430D-930F-14554FD98E5B}" type="presParOf" srcId="{0D8E1336-8294-42C2-AEF9-29D0AEA418E5}" destId="{4EEAF276-68E1-4003-AAE3-3D073EA935CF}" srcOrd="2" destOrd="0" presId="urn:microsoft.com/office/officeart/2005/8/layout/orgChart1"/>
    <dgm:cxn modelId="{90FD04D1-D83D-427F-8D9F-B228E3FC996D}" type="presParOf" srcId="{0D8E1336-8294-42C2-AEF9-29D0AEA418E5}" destId="{111DFF7D-60DB-41CA-97E1-2A4AC8CB5F76}" srcOrd="3" destOrd="0" presId="urn:microsoft.com/office/officeart/2005/8/layout/orgChart1"/>
    <dgm:cxn modelId="{A4886D66-84F7-42EE-BDD5-C5C7C2AAE367}" type="presParOf" srcId="{111DFF7D-60DB-41CA-97E1-2A4AC8CB5F76}" destId="{8B21FE7E-F073-4256-891D-9AD853BD8933}" srcOrd="0" destOrd="0" presId="urn:microsoft.com/office/officeart/2005/8/layout/orgChart1"/>
    <dgm:cxn modelId="{3155B7A1-849D-4F5E-BFAF-80AEE797FA85}" type="presParOf" srcId="{8B21FE7E-F073-4256-891D-9AD853BD8933}" destId="{BF08E1CC-771B-4AB5-830F-10CE49A97A91}" srcOrd="0" destOrd="0" presId="urn:microsoft.com/office/officeart/2005/8/layout/orgChart1"/>
    <dgm:cxn modelId="{E4219E75-A97E-42BA-A391-1EA3DC01174C}" type="presParOf" srcId="{8B21FE7E-F073-4256-891D-9AD853BD8933}" destId="{F40D64D3-B752-4005-9618-0795157867CF}" srcOrd="1" destOrd="0" presId="urn:microsoft.com/office/officeart/2005/8/layout/orgChart1"/>
    <dgm:cxn modelId="{32F6F14C-52FC-4DBE-83E8-063B0AE62AA3}" type="presParOf" srcId="{111DFF7D-60DB-41CA-97E1-2A4AC8CB5F76}" destId="{D971B1B8-40AC-4DCC-8E92-94652D4AA4F2}" srcOrd="1" destOrd="0" presId="urn:microsoft.com/office/officeart/2005/8/layout/orgChart1"/>
    <dgm:cxn modelId="{37D85355-A957-45AC-9FA1-F11C1168CEDC}" type="presParOf" srcId="{111DFF7D-60DB-41CA-97E1-2A4AC8CB5F76}" destId="{6C4312EC-641E-45FF-8092-B06767271837}" srcOrd="2" destOrd="0" presId="urn:microsoft.com/office/officeart/2005/8/layout/orgChart1"/>
    <dgm:cxn modelId="{324E7B3C-E470-44C5-A357-7459331362B5}" type="presParOf" srcId="{5A24E1D7-310E-417C-9F6C-275B25F1E794}" destId="{F3A8FE89-E554-4A48-B040-57D824EDF907}" srcOrd="2" destOrd="0" presId="urn:microsoft.com/office/officeart/2005/8/layout/orgChart1"/>
    <dgm:cxn modelId="{9C2DFF1A-8B8D-4253-8CBD-2F178771AAD1}" type="presParOf" srcId="{EAE46458-FE1F-4E4D-9059-EAEC3EF6E62B}" destId="{37C86DB7-82C1-4ADA-9280-7A2033A5DA83}" srcOrd="2" destOrd="0" presId="urn:microsoft.com/office/officeart/2005/8/layout/orgChart1"/>
    <dgm:cxn modelId="{64A1188D-2D3F-45F2-83C8-C921B9D46CE7}" type="presParOf" srcId="{37C86DB7-82C1-4ADA-9280-7A2033A5DA83}" destId="{C4A83B20-C137-4F36-9CC1-C76409A3AECE}" srcOrd="0" destOrd="0" presId="urn:microsoft.com/office/officeart/2005/8/layout/orgChart1"/>
    <dgm:cxn modelId="{3BCDA16E-C441-4492-808A-CF94EA0186B3}" type="presParOf" srcId="{37C86DB7-82C1-4ADA-9280-7A2033A5DA83}" destId="{80F58CAB-F6F3-44C1-AA74-D12D884A77F6}" srcOrd="1" destOrd="0" presId="urn:microsoft.com/office/officeart/2005/8/layout/orgChart1"/>
    <dgm:cxn modelId="{C6D0D64A-0762-44FF-8978-7449121934E0}" type="presParOf" srcId="{80F58CAB-F6F3-44C1-AA74-D12D884A77F6}" destId="{62C12F71-8603-4D1C-A505-CC209B151799}" srcOrd="0" destOrd="0" presId="urn:microsoft.com/office/officeart/2005/8/layout/orgChart1"/>
    <dgm:cxn modelId="{40D93DFC-7C54-4445-AFC5-B3AF6277F393}" type="presParOf" srcId="{62C12F71-8603-4D1C-A505-CC209B151799}" destId="{68949952-DA26-46D4-81B9-993F5677957F}" srcOrd="0" destOrd="0" presId="urn:microsoft.com/office/officeart/2005/8/layout/orgChart1"/>
    <dgm:cxn modelId="{5E6EFD32-DE20-4B1F-BF7C-775CD549DA07}" type="presParOf" srcId="{62C12F71-8603-4D1C-A505-CC209B151799}" destId="{7175881F-CE9E-4AA8-B7F7-01EC5F12B012}" srcOrd="1" destOrd="0" presId="urn:microsoft.com/office/officeart/2005/8/layout/orgChart1"/>
    <dgm:cxn modelId="{4E43AE31-68A3-4275-A119-70FD38D858EC}" type="presParOf" srcId="{80F58CAB-F6F3-44C1-AA74-D12D884A77F6}" destId="{B7FD18EC-D708-4F4A-81BC-04CD8A79E096}" srcOrd="1" destOrd="0" presId="urn:microsoft.com/office/officeart/2005/8/layout/orgChart1"/>
    <dgm:cxn modelId="{9976C710-FD97-4874-87D4-322EE9E83CB8}" type="presParOf" srcId="{80F58CAB-F6F3-44C1-AA74-D12D884A77F6}" destId="{CF2031EA-BBB4-46E2-A245-152D102494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83B20-C137-4F36-9CC1-C76409A3AECE}">
      <dsp:nvSpPr>
        <dsp:cNvPr id="0" name=""/>
        <dsp:cNvSpPr/>
      </dsp:nvSpPr>
      <dsp:spPr>
        <a:xfrm>
          <a:off x="4567297" y="1350067"/>
          <a:ext cx="110763" cy="485247"/>
        </a:xfrm>
        <a:custGeom>
          <a:avLst/>
          <a:gdLst/>
          <a:ahLst/>
          <a:cxnLst/>
          <a:rect l="0" t="0" r="0" b="0"/>
          <a:pathLst>
            <a:path>
              <a:moveTo>
                <a:pt x="110768" y="0"/>
              </a:moveTo>
              <a:lnTo>
                <a:pt x="110768" y="485271"/>
              </a:lnTo>
              <a:lnTo>
                <a:pt x="0" y="48527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AF276-68E1-4003-AAE3-3D073EA935CF}">
      <dsp:nvSpPr>
        <dsp:cNvPr id="0" name=""/>
        <dsp:cNvSpPr/>
      </dsp:nvSpPr>
      <dsp:spPr>
        <a:xfrm>
          <a:off x="7549990" y="2848006"/>
          <a:ext cx="638206" cy="22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68"/>
              </a:lnTo>
              <a:lnTo>
                <a:pt x="638237" y="110768"/>
              </a:lnTo>
              <a:lnTo>
                <a:pt x="638237" y="2215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CC242-99D6-4164-95BB-61E236C43DCC}">
      <dsp:nvSpPr>
        <dsp:cNvPr id="0" name=""/>
        <dsp:cNvSpPr/>
      </dsp:nvSpPr>
      <dsp:spPr>
        <a:xfrm>
          <a:off x="6911783" y="2848006"/>
          <a:ext cx="638206" cy="221526"/>
        </a:xfrm>
        <a:custGeom>
          <a:avLst/>
          <a:gdLst/>
          <a:ahLst/>
          <a:cxnLst/>
          <a:rect l="0" t="0" r="0" b="0"/>
          <a:pathLst>
            <a:path>
              <a:moveTo>
                <a:pt x="638237" y="0"/>
              </a:moveTo>
              <a:lnTo>
                <a:pt x="638237" y="110768"/>
              </a:lnTo>
              <a:lnTo>
                <a:pt x="0" y="110768"/>
              </a:lnTo>
              <a:lnTo>
                <a:pt x="0" y="2215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363D4-102E-449C-8A32-0141202F8CF0}">
      <dsp:nvSpPr>
        <dsp:cNvPr id="0" name=""/>
        <dsp:cNvSpPr/>
      </dsp:nvSpPr>
      <dsp:spPr>
        <a:xfrm>
          <a:off x="4678060" y="1350067"/>
          <a:ext cx="2871929" cy="97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773"/>
              </a:lnTo>
              <a:lnTo>
                <a:pt x="2872066" y="859773"/>
              </a:lnTo>
              <a:lnTo>
                <a:pt x="2872066" y="97054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BDD09-2C0E-48F8-A445-9DD916253885}">
      <dsp:nvSpPr>
        <dsp:cNvPr id="0" name=""/>
        <dsp:cNvSpPr/>
      </dsp:nvSpPr>
      <dsp:spPr>
        <a:xfrm>
          <a:off x="4997164" y="2848006"/>
          <a:ext cx="638206" cy="22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68"/>
              </a:lnTo>
              <a:lnTo>
                <a:pt x="638237" y="110768"/>
              </a:lnTo>
              <a:lnTo>
                <a:pt x="638237" y="2215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C4635-4112-41F3-8A1C-DB0A880ADC47}">
      <dsp:nvSpPr>
        <dsp:cNvPr id="0" name=""/>
        <dsp:cNvSpPr/>
      </dsp:nvSpPr>
      <dsp:spPr>
        <a:xfrm>
          <a:off x="4358957" y="2848006"/>
          <a:ext cx="638206" cy="221526"/>
        </a:xfrm>
        <a:custGeom>
          <a:avLst/>
          <a:gdLst/>
          <a:ahLst/>
          <a:cxnLst/>
          <a:rect l="0" t="0" r="0" b="0"/>
          <a:pathLst>
            <a:path>
              <a:moveTo>
                <a:pt x="638237" y="0"/>
              </a:moveTo>
              <a:lnTo>
                <a:pt x="638237" y="110768"/>
              </a:lnTo>
              <a:lnTo>
                <a:pt x="0" y="110768"/>
              </a:lnTo>
              <a:lnTo>
                <a:pt x="0" y="2215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1E12B-0B2A-4474-8499-45FA3E5DD8E0}">
      <dsp:nvSpPr>
        <dsp:cNvPr id="0" name=""/>
        <dsp:cNvSpPr/>
      </dsp:nvSpPr>
      <dsp:spPr>
        <a:xfrm>
          <a:off x="4678060" y="1350067"/>
          <a:ext cx="319103" cy="97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773"/>
              </a:lnTo>
              <a:lnTo>
                <a:pt x="319118" y="859773"/>
              </a:lnTo>
              <a:lnTo>
                <a:pt x="319118" y="97054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77E0C-00D2-4C8A-9754-78482B7440EB}">
      <dsp:nvSpPr>
        <dsp:cNvPr id="0" name=""/>
        <dsp:cNvSpPr/>
      </dsp:nvSpPr>
      <dsp:spPr>
        <a:xfrm>
          <a:off x="1806131" y="2848006"/>
          <a:ext cx="1276413" cy="22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68"/>
              </a:lnTo>
              <a:lnTo>
                <a:pt x="1276474" y="110768"/>
              </a:lnTo>
              <a:lnTo>
                <a:pt x="1276474" y="2215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A8F80-A8DB-409B-B06B-8417BCA187FC}">
      <dsp:nvSpPr>
        <dsp:cNvPr id="0" name=""/>
        <dsp:cNvSpPr/>
      </dsp:nvSpPr>
      <dsp:spPr>
        <a:xfrm>
          <a:off x="1760411" y="2848006"/>
          <a:ext cx="91440" cy="2215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5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F6695-D5C5-47A5-9D8F-3F66F9BF7DAB}">
      <dsp:nvSpPr>
        <dsp:cNvPr id="0" name=""/>
        <dsp:cNvSpPr/>
      </dsp:nvSpPr>
      <dsp:spPr>
        <a:xfrm>
          <a:off x="529718" y="2848006"/>
          <a:ext cx="1276413" cy="221526"/>
        </a:xfrm>
        <a:custGeom>
          <a:avLst/>
          <a:gdLst/>
          <a:ahLst/>
          <a:cxnLst/>
          <a:rect l="0" t="0" r="0" b="0"/>
          <a:pathLst>
            <a:path>
              <a:moveTo>
                <a:pt x="1276474" y="0"/>
              </a:moveTo>
              <a:lnTo>
                <a:pt x="1276474" y="110768"/>
              </a:lnTo>
              <a:lnTo>
                <a:pt x="0" y="110768"/>
              </a:lnTo>
              <a:lnTo>
                <a:pt x="0" y="2215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A3496-79F7-4682-A783-D4258F48263A}">
      <dsp:nvSpPr>
        <dsp:cNvPr id="0" name=""/>
        <dsp:cNvSpPr/>
      </dsp:nvSpPr>
      <dsp:spPr>
        <a:xfrm>
          <a:off x="1806131" y="1350067"/>
          <a:ext cx="2871929" cy="970495"/>
        </a:xfrm>
        <a:custGeom>
          <a:avLst/>
          <a:gdLst/>
          <a:ahLst/>
          <a:cxnLst/>
          <a:rect l="0" t="0" r="0" b="0"/>
          <a:pathLst>
            <a:path>
              <a:moveTo>
                <a:pt x="2872066" y="0"/>
              </a:moveTo>
              <a:lnTo>
                <a:pt x="2872066" y="859773"/>
              </a:lnTo>
              <a:lnTo>
                <a:pt x="0" y="859773"/>
              </a:lnTo>
              <a:lnTo>
                <a:pt x="0" y="97054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AD941-8E09-4A3A-9E2A-2290CD648D64}">
      <dsp:nvSpPr>
        <dsp:cNvPr id="0" name=""/>
        <dsp:cNvSpPr/>
      </dsp:nvSpPr>
      <dsp:spPr>
        <a:xfrm>
          <a:off x="4150617" y="822623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KABINET PREDSTOJNIKA 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50617" y="822623"/>
        <a:ext cx="1054886" cy="527443"/>
      </dsp:txXfrm>
    </dsp:sp>
    <dsp:sp modelId="{0E3574A8-0364-472E-96B5-8BE270CAE059}">
      <dsp:nvSpPr>
        <dsp:cNvPr id="0" name=""/>
        <dsp:cNvSpPr/>
      </dsp:nvSpPr>
      <dsp:spPr>
        <a:xfrm>
          <a:off x="1278687" y="2320563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SEKTOR ZA PROVEDBU PROGRAMA I PROJEKATA HRVATA IZVAN REPUBLIKE HRVATSKE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78687" y="2320563"/>
        <a:ext cx="1054886" cy="527443"/>
      </dsp:txXfrm>
    </dsp:sp>
    <dsp:sp modelId="{C49828FC-03A6-4028-9B14-E7643977906A}">
      <dsp:nvSpPr>
        <dsp:cNvPr id="0" name=""/>
        <dsp:cNvSpPr/>
      </dsp:nvSpPr>
      <dsp:spPr>
        <a:xfrm>
          <a:off x="2274" y="3069532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KULTURU, OBRAZOVANJE, ZNANOST I SPORT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4" y="3069532"/>
        <a:ext cx="1054886" cy="527443"/>
      </dsp:txXfrm>
    </dsp:sp>
    <dsp:sp modelId="{859E1F58-FEB5-4AAA-AE8B-4CF8A4F01703}">
      <dsp:nvSpPr>
        <dsp:cNvPr id="0" name=""/>
        <dsp:cNvSpPr/>
      </dsp:nvSpPr>
      <dsp:spPr>
        <a:xfrm>
          <a:off x="1278687" y="3069532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GOSPODARSKU SURADNJU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78687" y="3069532"/>
        <a:ext cx="1054886" cy="527443"/>
      </dsp:txXfrm>
    </dsp:sp>
    <dsp:sp modelId="{FA2E8AA3-10C7-4004-84AA-D42182085906}">
      <dsp:nvSpPr>
        <dsp:cNvPr id="0" name=""/>
        <dsp:cNvSpPr/>
      </dsp:nvSpPr>
      <dsp:spPr>
        <a:xfrm>
          <a:off x="2555100" y="3069532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PROVEDBU NATJEČAJA  I PRAĆENJE PROJEKATA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55100" y="3069532"/>
        <a:ext cx="1054886" cy="527443"/>
      </dsp:txXfrm>
    </dsp:sp>
    <dsp:sp modelId="{F2DE8EC5-98C8-4AB4-ACAA-B87DA169DACE}">
      <dsp:nvSpPr>
        <dsp:cNvPr id="0" name=""/>
        <dsp:cNvSpPr/>
      </dsp:nvSpPr>
      <dsp:spPr>
        <a:xfrm>
          <a:off x="4469720" y="2320563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SEKTOR ZA PRAVNI POLOŽAJ I STATUSNA PITANJA HRVATA IZVAN REPUBLIKE HRVATSKE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69720" y="2320563"/>
        <a:ext cx="1054886" cy="527443"/>
      </dsp:txXfrm>
    </dsp:sp>
    <dsp:sp modelId="{CC38C3EE-4429-46B2-ABE5-F5BE963C7688}">
      <dsp:nvSpPr>
        <dsp:cNvPr id="0" name=""/>
        <dsp:cNvSpPr/>
      </dsp:nvSpPr>
      <dsp:spPr>
        <a:xfrm>
          <a:off x="3831514" y="3069532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PRAVNI POLOŽAJ HRVATA U BIH, HRVATSKE MANJINE  I ISELJENIŠTVA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31514" y="3069532"/>
        <a:ext cx="1054886" cy="527443"/>
      </dsp:txXfrm>
    </dsp:sp>
    <dsp:sp modelId="{AE284BDF-BB34-48CD-9D64-C17536363A04}">
      <dsp:nvSpPr>
        <dsp:cNvPr id="0" name=""/>
        <dsp:cNvSpPr/>
      </dsp:nvSpPr>
      <dsp:spPr>
        <a:xfrm>
          <a:off x="5107927" y="3069532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SLUŽBA ZA STATUSNA PITANJA HRVATA IZVAN REPUBLIKE HRVATSKE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07927" y="3069532"/>
        <a:ext cx="1054886" cy="527443"/>
      </dsp:txXfrm>
    </dsp:sp>
    <dsp:sp modelId="{A8F4DEF3-6D59-4DF3-B2C2-728D25081F49}">
      <dsp:nvSpPr>
        <dsp:cNvPr id="0" name=""/>
        <dsp:cNvSpPr/>
      </dsp:nvSpPr>
      <dsp:spPr>
        <a:xfrm>
          <a:off x="7022546" y="2320563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GLAVNO TAJNIŠTVO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022546" y="2320563"/>
        <a:ext cx="1054886" cy="527443"/>
      </dsp:txXfrm>
    </dsp:sp>
    <dsp:sp modelId="{52865DD6-B235-4197-8EE3-DEE033372C71}">
      <dsp:nvSpPr>
        <dsp:cNvPr id="0" name=""/>
        <dsp:cNvSpPr/>
      </dsp:nvSpPr>
      <dsp:spPr>
        <a:xfrm>
          <a:off x="6384340" y="3069532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ZA LJUDSKE POTENCIJALE, PRAVNE, OPĆE I INFORMATIČKE POSLOVE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384340" y="3069532"/>
        <a:ext cx="1054886" cy="527443"/>
      </dsp:txXfrm>
    </dsp:sp>
    <dsp:sp modelId="{BF08E1CC-771B-4AB5-830F-10CE49A97A91}">
      <dsp:nvSpPr>
        <dsp:cNvPr id="0" name=""/>
        <dsp:cNvSpPr/>
      </dsp:nvSpPr>
      <dsp:spPr>
        <a:xfrm>
          <a:off x="7660753" y="3069532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ZA FINANCIJSKO-MATERIJALNE POSLOVE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660753" y="3069532"/>
        <a:ext cx="1054886" cy="527443"/>
      </dsp:txXfrm>
    </dsp:sp>
    <dsp:sp modelId="{68949952-DA26-46D4-81B9-993F5677957F}">
      <dsp:nvSpPr>
        <dsp:cNvPr id="0" name=""/>
        <dsp:cNvSpPr/>
      </dsp:nvSpPr>
      <dsp:spPr>
        <a:xfrm>
          <a:off x="3512410" y="1571593"/>
          <a:ext cx="1054886" cy="52744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URED DOBRODOŠLICE</a:t>
          </a:r>
          <a:endParaRPr lang="hr-HR" sz="7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12410" y="1571593"/>
        <a:ext cx="1054886" cy="527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1765-FC37-4C8F-A9F5-620719FF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6891</Words>
  <Characters>39284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Ćumurija Domjančić</dc:creator>
  <cp:lastModifiedBy>Žana Ćorić</cp:lastModifiedBy>
  <cp:revision>2</cp:revision>
  <cp:lastPrinted>2016-04-22T12:29:00Z</cp:lastPrinted>
  <dcterms:created xsi:type="dcterms:W3CDTF">2016-05-13T12:51:00Z</dcterms:created>
  <dcterms:modified xsi:type="dcterms:W3CDTF">2016-05-13T12:51:00Z</dcterms:modified>
</cp:coreProperties>
</file>